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806451" w14:textId="28C48FA2" w:rsidR="007D4518" w:rsidRPr="00AD1910" w:rsidRDefault="007D4518" w:rsidP="007D4518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18"/>
        </w:rPr>
      </w:pPr>
      <w:r w:rsidRPr="00AD1910">
        <w:rPr>
          <w:rFonts w:ascii="Arial" w:hAnsi="Arial" w:cs="Arial"/>
          <w:b/>
          <w:bCs/>
          <w:sz w:val="24"/>
          <w:szCs w:val="18"/>
        </w:rPr>
        <w:t>3GPP TSG RAN WG1 #103-e</w:t>
      </w:r>
      <w:r w:rsidRPr="00AD1910">
        <w:rPr>
          <w:rFonts w:ascii="Arial" w:hAnsi="Arial" w:cs="Arial"/>
          <w:b/>
          <w:bCs/>
          <w:sz w:val="24"/>
          <w:szCs w:val="18"/>
        </w:rPr>
        <w:tab/>
      </w:r>
      <w:r w:rsidRPr="00AD1910">
        <w:rPr>
          <w:rFonts w:ascii="Arial" w:hAnsi="Arial" w:cs="Arial"/>
          <w:b/>
          <w:bCs/>
          <w:sz w:val="24"/>
          <w:szCs w:val="18"/>
        </w:rPr>
        <w:tab/>
      </w:r>
      <w:r w:rsidRPr="00AD1910">
        <w:rPr>
          <w:rFonts w:ascii="Arial" w:hAnsi="Arial" w:cs="Arial"/>
          <w:b/>
          <w:bCs/>
          <w:sz w:val="24"/>
          <w:szCs w:val="18"/>
        </w:rPr>
        <w:tab/>
      </w:r>
      <w:r w:rsidR="00EF1FD5" w:rsidRPr="00EF1FD5">
        <w:rPr>
          <w:rFonts w:ascii="Arial" w:hAnsi="Arial" w:cs="Arial"/>
          <w:b/>
          <w:bCs/>
          <w:sz w:val="24"/>
          <w:szCs w:val="18"/>
        </w:rPr>
        <w:t>R1-200928</w:t>
      </w:r>
      <w:r w:rsidR="00E3048B">
        <w:rPr>
          <w:rFonts w:ascii="Arial" w:hAnsi="Arial" w:cs="Arial"/>
          <w:b/>
          <w:bCs/>
          <w:sz w:val="24"/>
          <w:szCs w:val="18"/>
        </w:rPr>
        <w:t>3</w:t>
      </w:r>
    </w:p>
    <w:p w14:paraId="37955696" w14:textId="77777777" w:rsidR="007D4518" w:rsidRPr="00AD1910" w:rsidRDefault="007D4518" w:rsidP="007D451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AD1910">
        <w:rPr>
          <w:rFonts w:ascii="Arial" w:eastAsia="MS Mincho" w:hAnsi="Arial" w:cs="Arial"/>
          <w:b/>
          <w:bCs/>
          <w:sz w:val="24"/>
          <w:szCs w:val="18"/>
          <w:lang w:eastAsia="ja-JP"/>
        </w:rPr>
        <w:t>e-Meeting, October 26</w:t>
      </w:r>
      <w:r w:rsidRPr="00AD1910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AD1910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November 13</w:t>
      </w:r>
      <w:r w:rsidRPr="00AD1910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AD1910">
        <w:rPr>
          <w:rFonts w:ascii="Arial" w:eastAsia="MS Mincho" w:hAnsi="Arial" w:cs="Arial"/>
          <w:b/>
          <w:bCs/>
          <w:sz w:val="24"/>
          <w:szCs w:val="18"/>
          <w:lang w:eastAsia="ja-JP"/>
        </w:rPr>
        <w:t>, 2020</w:t>
      </w:r>
    </w:p>
    <w:p w14:paraId="7C15AD34" w14:textId="77777777" w:rsidR="00620296" w:rsidRPr="008267C8" w:rsidRDefault="00620296" w:rsidP="00620296">
      <w:pPr>
        <w:pStyle w:val="Header"/>
        <w:tabs>
          <w:tab w:val="right" w:pos="9639"/>
        </w:tabs>
        <w:jc w:val="both"/>
        <w:rPr>
          <w:rFonts w:asciiTheme="minorHAnsi" w:hAnsiTheme="minorHAnsi" w:cstheme="minorHAnsi"/>
          <w:i/>
          <w:sz w:val="32"/>
          <w:lang w:val="en-GB"/>
        </w:rPr>
      </w:pPr>
      <w:r w:rsidRPr="008267C8">
        <w:rPr>
          <w:rFonts w:asciiTheme="minorHAnsi" w:hAnsiTheme="minorHAnsi" w:cstheme="minorHAnsi"/>
          <w:sz w:val="24"/>
          <w:lang w:val="en-GB"/>
        </w:rPr>
        <w:tab/>
      </w:r>
    </w:p>
    <w:p w14:paraId="66A2A3CB" w14:textId="4929178B" w:rsidR="00620296" w:rsidRPr="008267C8" w:rsidRDefault="00620296" w:rsidP="00620296">
      <w:pPr>
        <w:tabs>
          <w:tab w:val="left" w:pos="1985"/>
        </w:tabs>
        <w:jc w:val="both"/>
        <w:rPr>
          <w:rFonts w:asciiTheme="minorHAnsi" w:hAnsiTheme="minorHAnsi" w:cstheme="minorHAnsi"/>
          <w:sz w:val="24"/>
        </w:rPr>
      </w:pPr>
      <w:r w:rsidRPr="008267C8">
        <w:rPr>
          <w:rFonts w:asciiTheme="minorHAnsi" w:hAnsiTheme="minorHAnsi" w:cstheme="minorHAnsi"/>
          <w:b/>
          <w:sz w:val="24"/>
        </w:rPr>
        <w:t>Agenda item:</w:t>
      </w:r>
      <w:r w:rsidRPr="008267C8">
        <w:rPr>
          <w:rFonts w:asciiTheme="minorHAnsi" w:hAnsiTheme="minorHAnsi" w:cstheme="minorHAnsi"/>
          <w:sz w:val="24"/>
        </w:rPr>
        <w:tab/>
      </w:r>
      <w:bookmarkStart w:id="0" w:name="Source"/>
      <w:bookmarkEnd w:id="0"/>
      <w:r w:rsidR="00482FB6" w:rsidRPr="008267C8">
        <w:rPr>
          <w:rFonts w:asciiTheme="minorHAnsi" w:hAnsiTheme="minorHAnsi" w:cstheme="minorHAnsi"/>
          <w:sz w:val="24"/>
        </w:rPr>
        <w:t>8.14</w:t>
      </w:r>
    </w:p>
    <w:p w14:paraId="08727EFD" w14:textId="77777777" w:rsidR="00620296" w:rsidRPr="008267C8" w:rsidRDefault="00620296" w:rsidP="00620296">
      <w:pPr>
        <w:tabs>
          <w:tab w:val="left" w:pos="1985"/>
        </w:tabs>
        <w:jc w:val="both"/>
        <w:rPr>
          <w:rFonts w:asciiTheme="minorHAnsi" w:hAnsiTheme="minorHAnsi" w:cstheme="minorHAnsi"/>
          <w:sz w:val="24"/>
        </w:rPr>
      </w:pPr>
      <w:r w:rsidRPr="008267C8">
        <w:rPr>
          <w:rFonts w:asciiTheme="minorHAnsi" w:hAnsiTheme="minorHAnsi" w:cstheme="minorHAnsi"/>
          <w:b/>
          <w:sz w:val="24"/>
        </w:rPr>
        <w:t xml:space="preserve">Source: </w:t>
      </w:r>
      <w:r w:rsidRPr="008267C8">
        <w:rPr>
          <w:rFonts w:asciiTheme="minorHAnsi" w:hAnsiTheme="minorHAnsi" w:cstheme="minorHAnsi"/>
          <w:b/>
          <w:sz w:val="24"/>
        </w:rPr>
        <w:tab/>
      </w:r>
      <w:r w:rsidRPr="008267C8">
        <w:rPr>
          <w:rFonts w:asciiTheme="minorHAnsi" w:hAnsiTheme="minorHAnsi" w:cstheme="minorHAnsi"/>
          <w:sz w:val="24"/>
        </w:rPr>
        <w:t>Qualcomm Incorporated</w:t>
      </w:r>
    </w:p>
    <w:p w14:paraId="2B7E5407" w14:textId="6CED1D46" w:rsidR="00620296" w:rsidRPr="008267C8" w:rsidRDefault="00620296" w:rsidP="00620296">
      <w:pPr>
        <w:ind w:left="1988" w:hanging="1988"/>
        <w:jc w:val="both"/>
        <w:rPr>
          <w:rFonts w:asciiTheme="minorHAnsi" w:hAnsiTheme="minorHAnsi" w:cstheme="minorHAnsi"/>
          <w:sz w:val="28"/>
          <w:lang w:val="en-US"/>
        </w:rPr>
      </w:pPr>
      <w:r w:rsidRPr="008267C8">
        <w:rPr>
          <w:rFonts w:asciiTheme="minorHAnsi" w:hAnsiTheme="minorHAnsi" w:cstheme="minorHAnsi"/>
          <w:b/>
          <w:sz w:val="24"/>
        </w:rPr>
        <w:t>Title:</w:t>
      </w:r>
      <w:r w:rsidRPr="008267C8">
        <w:rPr>
          <w:rFonts w:asciiTheme="minorHAnsi" w:hAnsiTheme="minorHAnsi" w:cstheme="minorHAnsi"/>
          <w:sz w:val="24"/>
        </w:rPr>
        <w:t xml:space="preserve"> </w:t>
      </w:r>
      <w:r w:rsidRPr="008267C8">
        <w:rPr>
          <w:rFonts w:asciiTheme="minorHAnsi" w:hAnsiTheme="minorHAnsi" w:cstheme="minorHAnsi"/>
          <w:sz w:val="22"/>
        </w:rPr>
        <w:tab/>
      </w:r>
      <w:r w:rsidR="00E3048B">
        <w:rPr>
          <w:rFonts w:asciiTheme="minorHAnsi" w:hAnsiTheme="minorHAnsi" w:cstheme="minorHAnsi"/>
          <w:sz w:val="22"/>
        </w:rPr>
        <w:t xml:space="preserve">On Work Plan </w:t>
      </w:r>
      <w:r w:rsidR="00774E99">
        <w:rPr>
          <w:rFonts w:asciiTheme="minorHAnsi" w:hAnsiTheme="minorHAnsi" w:cstheme="minorHAnsi"/>
          <w:sz w:val="22"/>
        </w:rPr>
        <w:t xml:space="preserve">for Rel-17 SI on XR </w:t>
      </w:r>
      <w:r w:rsidR="00482FB6" w:rsidRPr="008267C8">
        <w:rPr>
          <w:rFonts w:asciiTheme="minorHAnsi" w:hAnsiTheme="minorHAnsi" w:cstheme="minorHAnsi"/>
          <w:sz w:val="24"/>
        </w:rPr>
        <w:t>Evaluation</w:t>
      </w:r>
      <w:r w:rsidR="00774E99">
        <w:rPr>
          <w:rFonts w:asciiTheme="minorHAnsi" w:hAnsiTheme="minorHAnsi" w:cstheme="minorHAnsi"/>
          <w:sz w:val="24"/>
        </w:rPr>
        <w:t>s for NR</w:t>
      </w:r>
    </w:p>
    <w:p w14:paraId="412B4E4E" w14:textId="0B87597F" w:rsidR="00B32506" w:rsidRPr="008267C8" w:rsidRDefault="00620296" w:rsidP="008208F6">
      <w:pPr>
        <w:tabs>
          <w:tab w:val="left" w:pos="1985"/>
        </w:tabs>
        <w:ind w:right="-441"/>
        <w:jc w:val="both"/>
        <w:rPr>
          <w:rFonts w:asciiTheme="minorHAnsi" w:hAnsiTheme="minorHAnsi" w:cstheme="minorHAnsi"/>
          <w:sz w:val="24"/>
        </w:rPr>
      </w:pPr>
      <w:r w:rsidRPr="008267C8">
        <w:rPr>
          <w:rFonts w:asciiTheme="minorHAnsi" w:hAnsiTheme="minorHAnsi" w:cstheme="minorHAnsi"/>
          <w:b/>
          <w:sz w:val="24"/>
        </w:rPr>
        <w:t>Document for:</w:t>
      </w:r>
      <w:r w:rsidRPr="008267C8">
        <w:rPr>
          <w:rFonts w:asciiTheme="minorHAnsi" w:hAnsiTheme="minorHAnsi" w:cstheme="minorHAnsi"/>
          <w:sz w:val="24"/>
        </w:rPr>
        <w:tab/>
      </w:r>
      <w:bookmarkStart w:id="1" w:name="DocumentFor"/>
      <w:bookmarkEnd w:id="1"/>
      <w:r w:rsidR="00774E99">
        <w:rPr>
          <w:rFonts w:asciiTheme="minorHAnsi" w:hAnsiTheme="minorHAnsi" w:cstheme="minorHAnsi"/>
          <w:sz w:val="24"/>
        </w:rPr>
        <w:t>Information</w:t>
      </w:r>
    </w:p>
    <w:p w14:paraId="092284EF" w14:textId="44DB07F0" w:rsidR="001B159B" w:rsidRPr="008267C8" w:rsidRDefault="00774E99" w:rsidP="001B159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Work Plan for Rel-17 SI on XR Evaluations for NR</w:t>
      </w:r>
    </w:p>
    <w:p w14:paraId="10399677" w14:textId="2384D822" w:rsidR="00B400C8" w:rsidRDefault="00774E99" w:rsidP="00B400C8">
      <w:pPr>
        <w:spacing w:after="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Our view on w</w:t>
      </w:r>
      <w:r w:rsidRPr="00774E99">
        <w:rPr>
          <w:rFonts w:asciiTheme="minorHAnsi" w:hAnsiTheme="minorHAnsi" w:cstheme="minorHAnsi"/>
          <w:bCs/>
        </w:rPr>
        <w:t xml:space="preserve">ork </w:t>
      </w:r>
      <w:r>
        <w:rPr>
          <w:rFonts w:asciiTheme="minorHAnsi" w:hAnsiTheme="minorHAnsi" w:cstheme="minorHAnsi"/>
          <w:bCs/>
        </w:rPr>
        <w:t>p</w:t>
      </w:r>
      <w:r w:rsidRPr="00774E99">
        <w:rPr>
          <w:rFonts w:asciiTheme="minorHAnsi" w:hAnsiTheme="minorHAnsi" w:cstheme="minorHAnsi"/>
          <w:bCs/>
        </w:rPr>
        <w:t>lan for Rel-17 SI</w:t>
      </w:r>
      <w:r>
        <w:rPr>
          <w:rFonts w:asciiTheme="minorHAnsi" w:hAnsiTheme="minorHAnsi" w:cstheme="minorHAnsi"/>
          <w:bCs/>
        </w:rPr>
        <w:t xml:space="preserve"> [1]</w:t>
      </w:r>
      <w:r w:rsidRPr="00774E99">
        <w:rPr>
          <w:rFonts w:asciiTheme="minorHAnsi" w:hAnsiTheme="minorHAnsi" w:cstheme="minorHAnsi"/>
          <w:bCs/>
        </w:rPr>
        <w:t xml:space="preserve"> on XR </w:t>
      </w:r>
      <w:r>
        <w:rPr>
          <w:rFonts w:asciiTheme="minorHAnsi" w:hAnsiTheme="minorHAnsi" w:cstheme="minorHAnsi"/>
          <w:bCs/>
        </w:rPr>
        <w:t>e</w:t>
      </w:r>
      <w:r w:rsidRPr="00774E99">
        <w:rPr>
          <w:rFonts w:asciiTheme="minorHAnsi" w:hAnsiTheme="minorHAnsi" w:cstheme="minorHAnsi"/>
          <w:bCs/>
        </w:rPr>
        <w:t>valuations for NR</w:t>
      </w:r>
      <w:r>
        <w:rPr>
          <w:rFonts w:asciiTheme="minorHAnsi" w:hAnsiTheme="minorHAnsi" w:cstheme="minorHAnsi"/>
          <w:bCs/>
        </w:rPr>
        <w:t xml:space="preserve"> is presented in Figure 1.  It assumes that Rel-17</w:t>
      </w:r>
      <w:r w:rsidR="004D061A">
        <w:rPr>
          <w:rFonts w:asciiTheme="minorHAnsi" w:hAnsiTheme="minorHAnsi" w:cstheme="minorHAnsi"/>
          <w:bCs/>
        </w:rPr>
        <w:t xml:space="preserve"> RAN1</w:t>
      </w:r>
      <w:r>
        <w:rPr>
          <w:rFonts w:asciiTheme="minorHAnsi" w:hAnsiTheme="minorHAnsi" w:cstheme="minorHAnsi"/>
          <w:bCs/>
        </w:rPr>
        <w:t xml:space="preserve"> completion target is 2021</w:t>
      </w:r>
      <w:r w:rsidR="00105B49">
        <w:rPr>
          <w:rFonts w:asciiTheme="minorHAnsi" w:hAnsiTheme="minorHAnsi" w:cstheme="minorHAnsi"/>
          <w:bCs/>
        </w:rPr>
        <w:t xml:space="preserve"> Q4</w:t>
      </w:r>
      <w:r w:rsidR="00E02A2A">
        <w:rPr>
          <w:rFonts w:asciiTheme="minorHAnsi" w:hAnsiTheme="minorHAnsi" w:cstheme="minorHAnsi"/>
          <w:bCs/>
        </w:rPr>
        <w:t xml:space="preserve">.  If the entire Rel-17 timeline changes, the work plan may need to be updated accordingly.  </w:t>
      </w:r>
    </w:p>
    <w:p w14:paraId="520770AE" w14:textId="14F01E2A" w:rsidR="00B400C8" w:rsidRDefault="00B400C8" w:rsidP="00B400C8">
      <w:pPr>
        <w:spacing w:after="0"/>
        <w:jc w:val="both"/>
        <w:rPr>
          <w:rFonts w:asciiTheme="minorHAnsi" w:hAnsiTheme="minorHAnsi" w:cstheme="minorHAnsi"/>
          <w:bCs/>
        </w:rPr>
      </w:pPr>
    </w:p>
    <w:p w14:paraId="0473E8EC" w14:textId="7137857B" w:rsidR="00AB2365" w:rsidRDefault="00B400C8" w:rsidP="00B400C8">
      <w:pPr>
        <w:spacing w:after="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Currently, SA4 is under the study of XR traffic model</w:t>
      </w:r>
      <w:r w:rsidR="005164CA">
        <w:rPr>
          <w:rFonts w:asciiTheme="minorHAnsi" w:hAnsiTheme="minorHAnsi" w:cstheme="minorHAnsi"/>
          <w:bCs/>
        </w:rPr>
        <w:t xml:space="preserve"> and supposed to provide </w:t>
      </w:r>
      <w:r w:rsidR="001427A9">
        <w:rPr>
          <w:rFonts w:asciiTheme="minorHAnsi" w:hAnsiTheme="minorHAnsi" w:cstheme="minorHAnsi"/>
          <w:bCs/>
        </w:rPr>
        <w:t>its outcome</w:t>
      </w:r>
      <w:r w:rsidR="005164CA">
        <w:rPr>
          <w:rFonts w:asciiTheme="minorHAnsi" w:hAnsiTheme="minorHAnsi" w:cstheme="minorHAnsi"/>
          <w:bCs/>
        </w:rPr>
        <w:t xml:space="preserve"> to RAN1. The SA4’s outcome could potentially include application</w:t>
      </w:r>
      <w:r w:rsidR="00B13840">
        <w:rPr>
          <w:rFonts w:asciiTheme="minorHAnsi" w:hAnsiTheme="minorHAnsi" w:cstheme="minorHAnsi"/>
          <w:bCs/>
        </w:rPr>
        <w:t>s</w:t>
      </w:r>
      <w:r w:rsidR="005164CA">
        <w:rPr>
          <w:rFonts w:asciiTheme="minorHAnsi" w:hAnsiTheme="minorHAnsi" w:cstheme="minorHAnsi"/>
          <w:bCs/>
        </w:rPr>
        <w:t>/architecture</w:t>
      </w:r>
      <w:r w:rsidR="00B13840">
        <w:rPr>
          <w:rFonts w:asciiTheme="minorHAnsi" w:hAnsiTheme="minorHAnsi" w:cstheme="minorHAnsi"/>
          <w:bCs/>
        </w:rPr>
        <w:t>s</w:t>
      </w:r>
      <w:r w:rsidR="005164CA">
        <w:rPr>
          <w:rFonts w:asciiTheme="minorHAnsi" w:hAnsiTheme="minorHAnsi" w:cstheme="minorHAnsi"/>
          <w:bCs/>
        </w:rPr>
        <w:t>/traffic model</w:t>
      </w:r>
      <w:r w:rsidR="00B13840">
        <w:rPr>
          <w:rFonts w:asciiTheme="minorHAnsi" w:hAnsiTheme="minorHAnsi" w:cstheme="minorHAnsi"/>
          <w:bCs/>
        </w:rPr>
        <w:t>s</w:t>
      </w:r>
      <w:r w:rsidR="005164CA">
        <w:rPr>
          <w:rFonts w:asciiTheme="minorHAnsi" w:hAnsiTheme="minorHAnsi" w:cstheme="minorHAnsi"/>
          <w:bCs/>
        </w:rPr>
        <w:t>/quality evaluation framework</w:t>
      </w:r>
      <w:r w:rsidR="001427A9">
        <w:rPr>
          <w:rFonts w:asciiTheme="minorHAnsi" w:hAnsiTheme="minorHAnsi" w:cstheme="minorHAnsi"/>
          <w:bCs/>
        </w:rPr>
        <w:t xml:space="preserve"> for XR study</w:t>
      </w:r>
      <w:r w:rsidR="005164CA">
        <w:rPr>
          <w:rFonts w:asciiTheme="minorHAnsi" w:hAnsiTheme="minorHAnsi" w:cstheme="minorHAnsi"/>
          <w:bCs/>
        </w:rPr>
        <w:t xml:space="preserve">. The </w:t>
      </w:r>
      <w:r w:rsidR="007A3E16">
        <w:rPr>
          <w:rFonts w:asciiTheme="minorHAnsi" w:hAnsiTheme="minorHAnsi" w:cstheme="minorHAnsi"/>
          <w:bCs/>
        </w:rPr>
        <w:t>they</w:t>
      </w:r>
      <w:r w:rsidR="005164CA">
        <w:rPr>
          <w:rFonts w:asciiTheme="minorHAnsi" w:hAnsiTheme="minorHAnsi" w:cstheme="minorHAnsi"/>
          <w:bCs/>
        </w:rPr>
        <w:t xml:space="preserve"> could be provided to RAN1 based on </w:t>
      </w:r>
      <w:r w:rsidR="007A3E16">
        <w:rPr>
          <w:rFonts w:asciiTheme="minorHAnsi" w:hAnsiTheme="minorHAnsi" w:cstheme="minorHAnsi"/>
          <w:bCs/>
        </w:rPr>
        <w:t xml:space="preserve">their </w:t>
      </w:r>
      <w:r w:rsidR="005164CA">
        <w:rPr>
          <w:rFonts w:asciiTheme="minorHAnsi" w:hAnsiTheme="minorHAnsi" w:cstheme="minorHAnsi"/>
          <w:bCs/>
        </w:rPr>
        <w:t>availability</w:t>
      </w:r>
      <w:r w:rsidR="007A3E16">
        <w:rPr>
          <w:rFonts w:asciiTheme="minorHAnsi" w:hAnsiTheme="minorHAnsi" w:cstheme="minorHAnsi"/>
          <w:bCs/>
        </w:rPr>
        <w:t xml:space="preserve"> </w:t>
      </w:r>
      <w:r w:rsidR="00B13840">
        <w:rPr>
          <w:rFonts w:asciiTheme="minorHAnsi" w:hAnsiTheme="minorHAnsi" w:cstheme="minorHAnsi"/>
          <w:bCs/>
        </w:rPr>
        <w:t xml:space="preserve">for </w:t>
      </w:r>
      <w:r w:rsidR="001427A9">
        <w:rPr>
          <w:rFonts w:asciiTheme="minorHAnsi" w:hAnsiTheme="minorHAnsi" w:cstheme="minorHAnsi"/>
          <w:bCs/>
        </w:rPr>
        <w:t xml:space="preserve">the </w:t>
      </w:r>
      <w:r w:rsidR="00B13840">
        <w:rPr>
          <w:rFonts w:asciiTheme="minorHAnsi" w:hAnsiTheme="minorHAnsi" w:cstheme="minorHAnsi"/>
          <w:bCs/>
        </w:rPr>
        <w:t>considered applications.</w:t>
      </w:r>
      <w:r w:rsidR="00AB2365">
        <w:rPr>
          <w:rFonts w:asciiTheme="minorHAnsi" w:hAnsiTheme="minorHAnsi" w:cstheme="minorHAnsi"/>
          <w:bCs/>
        </w:rPr>
        <w:t xml:space="preserve"> </w:t>
      </w:r>
    </w:p>
    <w:p w14:paraId="5833F094" w14:textId="77777777" w:rsidR="00B400C8" w:rsidRPr="00B400C8" w:rsidRDefault="00B400C8" w:rsidP="00B400C8">
      <w:pPr>
        <w:spacing w:after="0"/>
        <w:jc w:val="both"/>
        <w:rPr>
          <w:rFonts w:asciiTheme="minorHAnsi" w:hAnsiTheme="minorHAnsi" w:cstheme="minorHAnsi"/>
          <w:bCs/>
        </w:rPr>
      </w:pPr>
    </w:p>
    <w:p w14:paraId="7EC58B51" w14:textId="104E5802" w:rsidR="004D061A" w:rsidRDefault="004D061A" w:rsidP="00810CCE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work plan</w:t>
      </w:r>
      <w:r w:rsidR="00314F4B">
        <w:rPr>
          <w:rFonts w:asciiTheme="minorHAnsi" w:hAnsiTheme="minorHAnsi" w:cstheme="minorHAnsi"/>
        </w:rPr>
        <w:t xml:space="preserve"> in Figure 1</w:t>
      </w:r>
      <w:r>
        <w:rPr>
          <w:rFonts w:asciiTheme="minorHAnsi" w:hAnsiTheme="minorHAnsi" w:cstheme="minorHAnsi"/>
        </w:rPr>
        <w:t xml:space="preserve"> indicates tha</w:t>
      </w:r>
      <w:bookmarkStart w:id="2" w:name="_GoBack"/>
      <w:bookmarkEnd w:id="2"/>
      <w:r>
        <w:rPr>
          <w:rFonts w:asciiTheme="minorHAnsi" w:hAnsiTheme="minorHAnsi" w:cstheme="minorHAnsi"/>
        </w:rPr>
        <w:t xml:space="preserve">t discussion on performance results starts even before the corresponding evaluation methodology and assumptions are finalized in RAN1.  This </w:t>
      </w:r>
      <w:r w:rsidR="00810CCE">
        <w:rPr>
          <w:rFonts w:asciiTheme="minorHAnsi" w:hAnsiTheme="minorHAnsi" w:cstheme="minorHAnsi"/>
        </w:rPr>
        <w:t>assumes</w:t>
      </w:r>
      <w:r>
        <w:rPr>
          <w:rFonts w:asciiTheme="minorHAnsi" w:hAnsiTheme="minorHAnsi" w:cstheme="minorHAnsi"/>
        </w:rPr>
        <w:t xml:space="preserve"> that companies can present </w:t>
      </w:r>
      <w:r w:rsidR="00810CCE">
        <w:rPr>
          <w:rFonts w:asciiTheme="minorHAnsi" w:hAnsiTheme="minorHAnsi" w:cstheme="minorHAnsi"/>
        </w:rPr>
        <w:t>their</w:t>
      </w:r>
      <w:r>
        <w:rPr>
          <w:rFonts w:asciiTheme="minorHAnsi" w:hAnsiTheme="minorHAnsi" w:cstheme="minorHAnsi"/>
        </w:rPr>
        <w:t xml:space="preserve"> preliminary results mainly for discussion purpose</w:t>
      </w:r>
      <w:r w:rsidR="00810CCE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even before the entire evaluation assumptions are fully agreed by RAN1.  The</w:t>
      </w:r>
      <w:r w:rsidR="00810CCE">
        <w:rPr>
          <w:rFonts w:asciiTheme="minorHAnsi" w:hAnsiTheme="minorHAnsi" w:cstheme="minorHAnsi"/>
        </w:rPr>
        <w:t xml:space="preserve"> companies </w:t>
      </w:r>
      <w:r>
        <w:rPr>
          <w:rFonts w:asciiTheme="minorHAnsi" w:hAnsiTheme="minorHAnsi" w:cstheme="minorHAnsi"/>
        </w:rPr>
        <w:t xml:space="preserve">may </w:t>
      </w:r>
      <w:r w:rsidR="00810CCE">
        <w:rPr>
          <w:rFonts w:asciiTheme="minorHAnsi" w:hAnsiTheme="minorHAnsi" w:cstheme="minorHAnsi"/>
        </w:rPr>
        <w:t>re</w:t>
      </w:r>
      <w:r>
        <w:rPr>
          <w:rFonts w:asciiTheme="minorHAnsi" w:hAnsiTheme="minorHAnsi" w:cstheme="minorHAnsi"/>
        </w:rPr>
        <w:t xml:space="preserve">submit new results </w:t>
      </w:r>
      <w:r w:rsidR="00810CCE">
        <w:rPr>
          <w:rFonts w:asciiTheme="minorHAnsi" w:hAnsiTheme="minorHAnsi" w:cstheme="minorHAnsi"/>
        </w:rPr>
        <w:t xml:space="preserve">later </w:t>
      </w:r>
      <w:r>
        <w:rPr>
          <w:rFonts w:asciiTheme="minorHAnsi" w:hAnsiTheme="minorHAnsi" w:cstheme="minorHAnsi"/>
        </w:rPr>
        <w:t xml:space="preserve">according to the final evaluation methodology agreed by RAN1. </w:t>
      </w:r>
    </w:p>
    <w:p w14:paraId="5E4958A6" w14:textId="2B7691D6" w:rsidR="004D061A" w:rsidRDefault="004D061A" w:rsidP="00A7308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35BE7EF9" w14:textId="77777777" w:rsidR="00E02A2A" w:rsidRDefault="00774E99" w:rsidP="00E02A2A">
      <w:pPr>
        <w:keepNext/>
      </w:pPr>
      <w:r>
        <w:rPr>
          <w:rFonts w:asciiTheme="minorHAnsi" w:hAnsiTheme="minorHAnsi" w:cstheme="minorHAnsi"/>
          <w:noProof/>
        </w:rPr>
        <w:drawing>
          <wp:inline distT="0" distB="0" distL="0" distR="0" wp14:anchorId="46AC97E9" wp14:editId="1F36A9E2">
            <wp:extent cx="6158914" cy="279527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5633" cy="28028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1A60BE" w14:textId="2DC58AF2" w:rsidR="00774E99" w:rsidRDefault="00E02A2A" w:rsidP="00E02A2A">
      <w:pPr>
        <w:pStyle w:val="Caption"/>
        <w:jc w:val="center"/>
        <w:rPr>
          <w:rFonts w:asciiTheme="minorHAnsi" w:hAnsiTheme="minorHAnsi" w:cstheme="minorHAnsi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. Work Plan for </w:t>
      </w:r>
      <w:r>
        <w:rPr>
          <w:rFonts w:asciiTheme="minorHAnsi" w:hAnsiTheme="minorHAnsi" w:cstheme="minorHAnsi"/>
        </w:rPr>
        <w:t>Rel-17 SI on XR Evaluations for NR</w:t>
      </w:r>
    </w:p>
    <w:p w14:paraId="4B14AFCE" w14:textId="77777777" w:rsidR="00CB51E9" w:rsidRPr="008267C8" w:rsidRDefault="00CB51E9" w:rsidP="00A73085">
      <w:pPr>
        <w:rPr>
          <w:rFonts w:asciiTheme="minorHAnsi" w:hAnsiTheme="minorHAnsi" w:cstheme="minorHAnsi"/>
        </w:rPr>
      </w:pPr>
    </w:p>
    <w:p w14:paraId="7A8CA2F8" w14:textId="54EFD809" w:rsidR="00CD3FBB" w:rsidRPr="008267C8" w:rsidRDefault="00CD3FBB" w:rsidP="00CD3FB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rFonts w:asciiTheme="minorHAnsi" w:hAnsiTheme="minorHAnsi" w:cstheme="minorHAnsi"/>
        </w:rPr>
      </w:pPr>
      <w:r w:rsidRPr="008267C8">
        <w:rPr>
          <w:rFonts w:asciiTheme="minorHAnsi" w:hAnsiTheme="minorHAnsi" w:cstheme="minorHAnsi"/>
        </w:rPr>
        <w:t>References</w:t>
      </w:r>
    </w:p>
    <w:p w14:paraId="008C7F3F" w14:textId="69B91FED" w:rsidR="00CB391C" w:rsidRDefault="00CB391C" w:rsidP="00CB391C">
      <w:pPr>
        <w:pStyle w:val="ListParagraph"/>
        <w:numPr>
          <w:ilvl w:val="0"/>
          <w:numId w:val="6"/>
        </w:numPr>
        <w:rPr>
          <w:rFonts w:asciiTheme="minorHAnsi" w:hAnsiTheme="minorHAnsi" w:cstheme="minorHAnsi"/>
        </w:rPr>
      </w:pPr>
      <w:bookmarkStart w:id="3" w:name="_Ref54356048"/>
      <w:bookmarkStart w:id="4" w:name="_Ref53949744"/>
      <w:r w:rsidRPr="00025542">
        <w:rPr>
          <w:rFonts w:asciiTheme="minorHAnsi" w:hAnsiTheme="minorHAnsi" w:cstheme="minorHAnsi"/>
        </w:rPr>
        <w:t>RP-201145</w:t>
      </w:r>
      <w:r>
        <w:rPr>
          <w:rFonts w:asciiTheme="minorHAnsi" w:hAnsiTheme="minorHAnsi" w:cstheme="minorHAnsi"/>
        </w:rPr>
        <w:t xml:space="preserve"> </w:t>
      </w:r>
      <w:r w:rsidRPr="00025542">
        <w:rPr>
          <w:rFonts w:asciiTheme="minorHAnsi" w:hAnsiTheme="minorHAnsi" w:cstheme="minorHAnsi"/>
        </w:rPr>
        <w:t>Revised SID on XR Evaluations for NR</w:t>
      </w:r>
      <w:bookmarkEnd w:id="3"/>
      <w:bookmarkEnd w:id="4"/>
    </w:p>
    <w:sectPr w:rsidR="00CB391C" w:rsidSect="00EE63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4ABE8" w14:textId="77777777" w:rsidR="007A3E16" w:rsidRDefault="007A3E16">
      <w:pPr>
        <w:spacing w:after="0"/>
      </w:pPr>
      <w:r>
        <w:separator/>
      </w:r>
    </w:p>
  </w:endnote>
  <w:endnote w:type="continuationSeparator" w:id="0">
    <w:p w14:paraId="610D3CF5" w14:textId="77777777" w:rsidR="007A3E16" w:rsidRDefault="007A3E16">
      <w:pPr>
        <w:spacing w:after="0"/>
      </w:pPr>
      <w:r>
        <w:continuationSeparator/>
      </w:r>
    </w:p>
  </w:endnote>
  <w:endnote w:type="continuationNotice" w:id="1">
    <w:p w14:paraId="173859DF" w14:textId="77777777" w:rsidR="007A3E16" w:rsidRDefault="007A3E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E71BE" w14:textId="77777777" w:rsidR="007A3E16" w:rsidRDefault="007A3E16" w:rsidP="00EE63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7A3E16" w:rsidRDefault="007A3E16" w:rsidP="00EE63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18FF" w14:textId="77777777" w:rsidR="007A3E16" w:rsidRDefault="007A3E16" w:rsidP="00EE63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2C094" w14:textId="77777777" w:rsidR="007A3E16" w:rsidRDefault="007A3E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8B17CC" w14:textId="77777777" w:rsidR="007A3E16" w:rsidRDefault="007A3E16">
      <w:pPr>
        <w:spacing w:after="0"/>
      </w:pPr>
      <w:r>
        <w:separator/>
      </w:r>
    </w:p>
  </w:footnote>
  <w:footnote w:type="continuationSeparator" w:id="0">
    <w:p w14:paraId="06D7F522" w14:textId="77777777" w:rsidR="007A3E16" w:rsidRDefault="007A3E16">
      <w:pPr>
        <w:spacing w:after="0"/>
      </w:pPr>
      <w:r>
        <w:continuationSeparator/>
      </w:r>
    </w:p>
  </w:footnote>
  <w:footnote w:type="continuationNotice" w:id="1">
    <w:p w14:paraId="2D7266FE" w14:textId="77777777" w:rsidR="007A3E16" w:rsidRDefault="007A3E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B40BB" w14:textId="77777777" w:rsidR="007A3E16" w:rsidRDefault="007A3E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2B1A4" w14:textId="77777777" w:rsidR="007A3E16" w:rsidRDefault="007A3E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5BB4A" w14:textId="77777777" w:rsidR="007A3E16" w:rsidRDefault="007A3E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AE92B10"/>
    <w:multiLevelType w:val="multilevel"/>
    <w:tmpl w:val="6C04757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5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52617C9"/>
    <w:multiLevelType w:val="hybridMultilevel"/>
    <w:tmpl w:val="650C196A"/>
    <w:lvl w:ilvl="0" w:tplc="2CBCA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924AC"/>
    <w:multiLevelType w:val="hybridMultilevel"/>
    <w:tmpl w:val="41361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9469E"/>
    <w:multiLevelType w:val="hybridMultilevel"/>
    <w:tmpl w:val="52B45AF8"/>
    <w:lvl w:ilvl="0" w:tplc="412CB80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44ED4"/>
    <w:multiLevelType w:val="hybridMultilevel"/>
    <w:tmpl w:val="B302E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76932"/>
    <w:multiLevelType w:val="hybridMultilevel"/>
    <w:tmpl w:val="E00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4221E"/>
    <w:multiLevelType w:val="hybridMultilevel"/>
    <w:tmpl w:val="35FEC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010D89"/>
    <w:multiLevelType w:val="hybridMultilevel"/>
    <w:tmpl w:val="E2741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DA0BE9"/>
    <w:multiLevelType w:val="hybridMultilevel"/>
    <w:tmpl w:val="A0BA9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2259F9"/>
    <w:multiLevelType w:val="hybridMultilevel"/>
    <w:tmpl w:val="CD9A1254"/>
    <w:lvl w:ilvl="0" w:tplc="412CB80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404170"/>
    <w:multiLevelType w:val="hybridMultilevel"/>
    <w:tmpl w:val="6C383CEA"/>
    <w:lvl w:ilvl="0" w:tplc="45A42C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2EF6EFA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99B66D3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2474CA02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E6AB60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7FAB784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9FC7990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D14FA5C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55C0F880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B5C4582"/>
    <w:multiLevelType w:val="hybridMultilevel"/>
    <w:tmpl w:val="A5680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47666F"/>
    <w:multiLevelType w:val="hybridMultilevel"/>
    <w:tmpl w:val="D4B25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6B37BC"/>
    <w:multiLevelType w:val="hybridMultilevel"/>
    <w:tmpl w:val="CA6C2ADA"/>
    <w:lvl w:ilvl="0" w:tplc="0566917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694D46"/>
    <w:multiLevelType w:val="hybridMultilevel"/>
    <w:tmpl w:val="5BF8C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CF1B67"/>
    <w:multiLevelType w:val="hybridMultilevel"/>
    <w:tmpl w:val="CE5E7418"/>
    <w:lvl w:ilvl="0" w:tplc="2CBCA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A175E6"/>
    <w:multiLevelType w:val="hybridMultilevel"/>
    <w:tmpl w:val="8DF46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E97192"/>
    <w:multiLevelType w:val="hybridMultilevel"/>
    <w:tmpl w:val="A6FCA468"/>
    <w:lvl w:ilvl="0" w:tplc="F08CD750">
      <w:numFmt w:val="bullet"/>
      <w:lvlText w:val="-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4EBA86CE">
      <w:numFmt w:val="bullet"/>
      <w:lvlText w:val=""/>
      <w:lvlJc w:val="left"/>
      <w:pPr>
        <w:ind w:left="1800" w:hanging="720"/>
      </w:pPr>
      <w:rPr>
        <w:rFonts w:ascii="Symbol" w:eastAsia="SimSun" w:hAnsi="Symbol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796BC8"/>
    <w:multiLevelType w:val="hybridMultilevel"/>
    <w:tmpl w:val="6BF05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7B71CD"/>
    <w:multiLevelType w:val="hybridMultilevel"/>
    <w:tmpl w:val="32BEE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CB44CA"/>
    <w:multiLevelType w:val="hybridMultilevel"/>
    <w:tmpl w:val="F6582F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DD82391"/>
    <w:multiLevelType w:val="hybridMultilevel"/>
    <w:tmpl w:val="56B6EF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EEE4C6E"/>
    <w:multiLevelType w:val="hybridMultilevel"/>
    <w:tmpl w:val="DFD47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E668E3"/>
    <w:multiLevelType w:val="hybridMultilevel"/>
    <w:tmpl w:val="ED3CC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4"/>
  </w:num>
  <w:num w:numId="4">
    <w:abstractNumId w:val="5"/>
  </w:num>
  <w:num w:numId="5">
    <w:abstractNumId w:val="1"/>
  </w:num>
  <w:num w:numId="6">
    <w:abstractNumId w:val="15"/>
  </w:num>
  <w:num w:numId="7">
    <w:abstractNumId w:val="21"/>
  </w:num>
  <w:num w:numId="8">
    <w:abstractNumId w:val="3"/>
  </w:num>
  <w:num w:numId="9">
    <w:abstractNumId w:val="14"/>
  </w:num>
  <w:num w:numId="10">
    <w:abstractNumId w:val="25"/>
  </w:num>
  <w:num w:numId="11">
    <w:abstractNumId w:val="9"/>
  </w:num>
  <w:num w:numId="12">
    <w:abstractNumId w:val="10"/>
  </w:num>
  <w:num w:numId="13">
    <w:abstractNumId w:val="27"/>
  </w:num>
  <w:num w:numId="14">
    <w:abstractNumId w:val="2"/>
  </w:num>
  <w:num w:numId="15">
    <w:abstractNumId w:val="17"/>
  </w:num>
  <w:num w:numId="16">
    <w:abstractNumId w:val="8"/>
  </w:num>
  <w:num w:numId="17">
    <w:abstractNumId w:val="19"/>
  </w:num>
  <w:num w:numId="18">
    <w:abstractNumId w:val="6"/>
  </w:num>
  <w:num w:numId="19">
    <w:abstractNumId w:val="13"/>
  </w:num>
  <w:num w:numId="20">
    <w:abstractNumId w:val="20"/>
  </w:num>
  <w:num w:numId="21">
    <w:abstractNumId w:val="22"/>
  </w:num>
  <w:num w:numId="22">
    <w:abstractNumId w:val="16"/>
  </w:num>
  <w:num w:numId="23">
    <w:abstractNumId w:val="1"/>
  </w:num>
  <w:num w:numId="24">
    <w:abstractNumId w:val="26"/>
  </w:num>
  <w:num w:numId="25">
    <w:abstractNumId w:val="18"/>
  </w:num>
  <w:num w:numId="26">
    <w:abstractNumId w:val="11"/>
  </w:num>
  <w:num w:numId="27">
    <w:abstractNumId w:val="7"/>
  </w:num>
  <w:num w:numId="28">
    <w:abstractNumId w:val="24"/>
  </w:num>
  <w:num w:numId="29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defaultTabStop w:val="720"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2918"/>
    <w:rsid w:val="00003C99"/>
    <w:rsid w:val="000051F2"/>
    <w:rsid w:val="000064F7"/>
    <w:rsid w:val="00006812"/>
    <w:rsid w:val="00007197"/>
    <w:rsid w:val="0001100E"/>
    <w:rsid w:val="00011C57"/>
    <w:rsid w:val="000136FA"/>
    <w:rsid w:val="000142D5"/>
    <w:rsid w:val="00014490"/>
    <w:rsid w:val="00022216"/>
    <w:rsid w:val="00024626"/>
    <w:rsid w:val="00025161"/>
    <w:rsid w:val="00025542"/>
    <w:rsid w:val="00027339"/>
    <w:rsid w:val="00033375"/>
    <w:rsid w:val="00037582"/>
    <w:rsid w:val="00037946"/>
    <w:rsid w:val="00040082"/>
    <w:rsid w:val="00040520"/>
    <w:rsid w:val="0004059E"/>
    <w:rsid w:val="0004203F"/>
    <w:rsid w:val="00042869"/>
    <w:rsid w:val="000428E7"/>
    <w:rsid w:val="00043605"/>
    <w:rsid w:val="000437BD"/>
    <w:rsid w:val="00043B72"/>
    <w:rsid w:val="0004479B"/>
    <w:rsid w:val="00051699"/>
    <w:rsid w:val="00051C1D"/>
    <w:rsid w:val="00053E4E"/>
    <w:rsid w:val="00054CB1"/>
    <w:rsid w:val="00054E5C"/>
    <w:rsid w:val="000578A3"/>
    <w:rsid w:val="0006120E"/>
    <w:rsid w:val="000614DD"/>
    <w:rsid w:val="00061FB6"/>
    <w:rsid w:val="00062370"/>
    <w:rsid w:val="00063751"/>
    <w:rsid w:val="00063DAE"/>
    <w:rsid w:val="00064DE7"/>
    <w:rsid w:val="0006531F"/>
    <w:rsid w:val="0006619E"/>
    <w:rsid w:val="000662C6"/>
    <w:rsid w:val="00066EC7"/>
    <w:rsid w:val="00070E63"/>
    <w:rsid w:val="00071CF1"/>
    <w:rsid w:val="000733FC"/>
    <w:rsid w:val="00075764"/>
    <w:rsid w:val="000805B9"/>
    <w:rsid w:val="00080DDA"/>
    <w:rsid w:val="000819FA"/>
    <w:rsid w:val="00081CDD"/>
    <w:rsid w:val="0008231C"/>
    <w:rsid w:val="00082F76"/>
    <w:rsid w:val="00087D65"/>
    <w:rsid w:val="0009157F"/>
    <w:rsid w:val="0009238D"/>
    <w:rsid w:val="00094EFF"/>
    <w:rsid w:val="00096122"/>
    <w:rsid w:val="000A006A"/>
    <w:rsid w:val="000A18AC"/>
    <w:rsid w:val="000A1CB0"/>
    <w:rsid w:val="000A2D70"/>
    <w:rsid w:val="000A597A"/>
    <w:rsid w:val="000A7580"/>
    <w:rsid w:val="000A7CAB"/>
    <w:rsid w:val="000A7F95"/>
    <w:rsid w:val="000B0488"/>
    <w:rsid w:val="000B2E71"/>
    <w:rsid w:val="000B4389"/>
    <w:rsid w:val="000B64E0"/>
    <w:rsid w:val="000B72A2"/>
    <w:rsid w:val="000C0ECD"/>
    <w:rsid w:val="000C1468"/>
    <w:rsid w:val="000C21D7"/>
    <w:rsid w:val="000C24BD"/>
    <w:rsid w:val="000C2C06"/>
    <w:rsid w:val="000C5815"/>
    <w:rsid w:val="000D094F"/>
    <w:rsid w:val="000D19CE"/>
    <w:rsid w:val="000D1B9C"/>
    <w:rsid w:val="000D2F8B"/>
    <w:rsid w:val="000D68CC"/>
    <w:rsid w:val="000E743C"/>
    <w:rsid w:val="000F1E3D"/>
    <w:rsid w:val="000F209C"/>
    <w:rsid w:val="000F352C"/>
    <w:rsid w:val="000F511B"/>
    <w:rsid w:val="000F6C9B"/>
    <w:rsid w:val="000F732A"/>
    <w:rsid w:val="00101C5F"/>
    <w:rsid w:val="0010570A"/>
    <w:rsid w:val="00105B49"/>
    <w:rsid w:val="00106E0D"/>
    <w:rsid w:val="00111400"/>
    <w:rsid w:val="00112535"/>
    <w:rsid w:val="00114645"/>
    <w:rsid w:val="00114C3D"/>
    <w:rsid w:val="001152F5"/>
    <w:rsid w:val="00115D14"/>
    <w:rsid w:val="00115FBD"/>
    <w:rsid w:val="00116733"/>
    <w:rsid w:val="001173A3"/>
    <w:rsid w:val="001173B5"/>
    <w:rsid w:val="00117FC0"/>
    <w:rsid w:val="00122D19"/>
    <w:rsid w:val="00124E5D"/>
    <w:rsid w:val="0012518D"/>
    <w:rsid w:val="00125DAC"/>
    <w:rsid w:val="001301D9"/>
    <w:rsid w:val="00130EE4"/>
    <w:rsid w:val="0014079E"/>
    <w:rsid w:val="00140B43"/>
    <w:rsid w:val="001412D8"/>
    <w:rsid w:val="001413B0"/>
    <w:rsid w:val="00141A8B"/>
    <w:rsid w:val="001427A9"/>
    <w:rsid w:val="00144633"/>
    <w:rsid w:val="00146E52"/>
    <w:rsid w:val="00150C2F"/>
    <w:rsid w:val="00151D31"/>
    <w:rsid w:val="00152E0E"/>
    <w:rsid w:val="00154B7A"/>
    <w:rsid w:val="00154C05"/>
    <w:rsid w:val="00155C64"/>
    <w:rsid w:val="001564CE"/>
    <w:rsid w:val="00156BFA"/>
    <w:rsid w:val="00156DA0"/>
    <w:rsid w:val="0015790E"/>
    <w:rsid w:val="00162246"/>
    <w:rsid w:val="001646CC"/>
    <w:rsid w:val="00164CE9"/>
    <w:rsid w:val="00165158"/>
    <w:rsid w:val="00165A81"/>
    <w:rsid w:val="001660EA"/>
    <w:rsid w:val="00166F36"/>
    <w:rsid w:val="00167085"/>
    <w:rsid w:val="00171443"/>
    <w:rsid w:val="00171DA2"/>
    <w:rsid w:val="00172845"/>
    <w:rsid w:val="00172888"/>
    <w:rsid w:val="001756A1"/>
    <w:rsid w:val="00176071"/>
    <w:rsid w:val="001763B7"/>
    <w:rsid w:val="00177561"/>
    <w:rsid w:val="00177DD9"/>
    <w:rsid w:val="001808AB"/>
    <w:rsid w:val="00184DEB"/>
    <w:rsid w:val="00187C24"/>
    <w:rsid w:val="0019042E"/>
    <w:rsid w:val="001922FD"/>
    <w:rsid w:val="001946EF"/>
    <w:rsid w:val="00194709"/>
    <w:rsid w:val="00196548"/>
    <w:rsid w:val="001976F6"/>
    <w:rsid w:val="001A1200"/>
    <w:rsid w:val="001A3A45"/>
    <w:rsid w:val="001A452F"/>
    <w:rsid w:val="001A4A2B"/>
    <w:rsid w:val="001A743C"/>
    <w:rsid w:val="001A7E87"/>
    <w:rsid w:val="001B04E6"/>
    <w:rsid w:val="001B159B"/>
    <w:rsid w:val="001B1EC7"/>
    <w:rsid w:val="001B3110"/>
    <w:rsid w:val="001B3137"/>
    <w:rsid w:val="001B4376"/>
    <w:rsid w:val="001B5A99"/>
    <w:rsid w:val="001B5D99"/>
    <w:rsid w:val="001B6A08"/>
    <w:rsid w:val="001C0257"/>
    <w:rsid w:val="001C2E90"/>
    <w:rsid w:val="001C43F2"/>
    <w:rsid w:val="001C4B3F"/>
    <w:rsid w:val="001C4E38"/>
    <w:rsid w:val="001C4FF5"/>
    <w:rsid w:val="001C6BE5"/>
    <w:rsid w:val="001C6E97"/>
    <w:rsid w:val="001D0365"/>
    <w:rsid w:val="001D263A"/>
    <w:rsid w:val="001E006B"/>
    <w:rsid w:val="001E1134"/>
    <w:rsid w:val="001E32DD"/>
    <w:rsid w:val="001F0026"/>
    <w:rsid w:val="001F0B60"/>
    <w:rsid w:val="001F13B0"/>
    <w:rsid w:val="001F1D44"/>
    <w:rsid w:val="001F3875"/>
    <w:rsid w:val="001F3B1C"/>
    <w:rsid w:val="001F411D"/>
    <w:rsid w:val="001F436A"/>
    <w:rsid w:val="001F490C"/>
    <w:rsid w:val="001F77E9"/>
    <w:rsid w:val="00201D0C"/>
    <w:rsid w:val="00201DA6"/>
    <w:rsid w:val="002022B9"/>
    <w:rsid w:val="00202AF8"/>
    <w:rsid w:val="002038CE"/>
    <w:rsid w:val="002043D1"/>
    <w:rsid w:val="00204A69"/>
    <w:rsid w:val="002071A8"/>
    <w:rsid w:val="002102AD"/>
    <w:rsid w:val="0021311F"/>
    <w:rsid w:val="002137EA"/>
    <w:rsid w:val="00215F91"/>
    <w:rsid w:val="00216F19"/>
    <w:rsid w:val="00217A5A"/>
    <w:rsid w:val="00220714"/>
    <w:rsid w:val="00220A83"/>
    <w:rsid w:val="00222C5D"/>
    <w:rsid w:val="00223F55"/>
    <w:rsid w:val="00224E60"/>
    <w:rsid w:val="00230974"/>
    <w:rsid w:val="00233750"/>
    <w:rsid w:val="00234161"/>
    <w:rsid w:val="00234A4D"/>
    <w:rsid w:val="0023651D"/>
    <w:rsid w:val="00246DA5"/>
    <w:rsid w:val="00247A95"/>
    <w:rsid w:val="00247AF9"/>
    <w:rsid w:val="00251ABC"/>
    <w:rsid w:val="00252225"/>
    <w:rsid w:val="00254CCF"/>
    <w:rsid w:val="00255AFC"/>
    <w:rsid w:val="00255F0A"/>
    <w:rsid w:val="002566F9"/>
    <w:rsid w:val="00260902"/>
    <w:rsid w:val="00260BC7"/>
    <w:rsid w:val="0026410E"/>
    <w:rsid w:val="0026472D"/>
    <w:rsid w:val="00264D81"/>
    <w:rsid w:val="00265063"/>
    <w:rsid w:val="0026536B"/>
    <w:rsid w:val="0026608B"/>
    <w:rsid w:val="0026742D"/>
    <w:rsid w:val="00270DE2"/>
    <w:rsid w:val="002742EE"/>
    <w:rsid w:val="00282E5E"/>
    <w:rsid w:val="00284949"/>
    <w:rsid w:val="00291F59"/>
    <w:rsid w:val="0029388D"/>
    <w:rsid w:val="00295971"/>
    <w:rsid w:val="00296090"/>
    <w:rsid w:val="002964B6"/>
    <w:rsid w:val="002A0880"/>
    <w:rsid w:val="002A212B"/>
    <w:rsid w:val="002A3709"/>
    <w:rsid w:val="002A45F2"/>
    <w:rsid w:val="002A4F26"/>
    <w:rsid w:val="002A661F"/>
    <w:rsid w:val="002B21ED"/>
    <w:rsid w:val="002B2FEA"/>
    <w:rsid w:val="002B46FA"/>
    <w:rsid w:val="002B4C7F"/>
    <w:rsid w:val="002B4F00"/>
    <w:rsid w:val="002B6B39"/>
    <w:rsid w:val="002C3800"/>
    <w:rsid w:val="002C4B6B"/>
    <w:rsid w:val="002C5AFF"/>
    <w:rsid w:val="002C5D17"/>
    <w:rsid w:val="002C7DA2"/>
    <w:rsid w:val="002D1439"/>
    <w:rsid w:val="002D286B"/>
    <w:rsid w:val="002D3F48"/>
    <w:rsid w:val="002D4EE4"/>
    <w:rsid w:val="002D5240"/>
    <w:rsid w:val="002E1676"/>
    <w:rsid w:val="002E4780"/>
    <w:rsid w:val="002E4AAF"/>
    <w:rsid w:val="002E5C84"/>
    <w:rsid w:val="002E5CCB"/>
    <w:rsid w:val="002F0733"/>
    <w:rsid w:val="002F0EF0"/>
    <w:rsid w:val="002F1348"/>
    <w:rsid w:val="002F16D4"/>
    <w:rsid w:val="002F2B38"/>
    <w:rsid w:val="002F413B"/>
    <w:rsid w:val="002F48BF"/>
    <w:rsid w:val="002F5116"/>
    <w:rsid w:val="002F6A42"/>
    <w:rsid w:val="003000B3"/>
    <w:rsid w:val="0030026F"/>
    <w:rsid w:val="0030055A"/>
    <w:rsid w:val="00301859"/>
    <w:rsid w:val="00303039"/>
    <w:rsid w:val="0030397F"/>
    <w:rsid w:val="0030708E"/>
    <w:rsid w:val="00310592"/>
    <w:rsid w:val="0031227E"/>
    <w:rsid w:val="003125BF"/>
    <w:rsid w:val="003141EC"/>
    <w:rsid w:val="00314F4B"/>
    <w:rsid w:val="00321DC4"/>
    <w:rsid w:val="00323AB1"/>
    <w:rsid w:val="00324765"/>
    <w:rsid w:val="00324863"/>
    <w:rsid w:val="00326320"/>
    <w:rsid w:val="00326734"/>
    <w:rsid w:val="0033062F"/>
    <w:rsid w:val="00330B1B"/>
    <w:rsid w:val="00330DDE"/>
    <w:rsid w:val="00332012"/>
    <w:rsid w:val="003323EA"/>
    <w:rsid w:val="00334114"/>
    <w:rsid w:val="00336049"/>
    <w:rsid w:val="00337E76"/>
    <w:rsid w:val="0034032A"/>
    <w:rsid w:val="00340D26"/>
    <w:rsid w:val="00342066"/>
    <w:rsid w:val="00347BB7"/>
    <w:rsid w:val="0035097F"/>
    <w:rsid w:val="0035109A"/>
    <w:rsid w:val="003516B8"/>
    <w:rsid w:val="00351835"/>
    <w:rsid w:val="00353401"/>
    <w:rsid w:val="003559A4"/>
    <w:rsid w:val="0035664E"/>
    <w:rsid w:val="00357EF6"/>
    <w:rsid w:val="00361859"/>
    <w:rsid w:val="00362267"/>
    <w:rsid w:val="00362F3B"/>
    <w:rsid w:val="00366C56"/>
    <w:rsid w:val="003673C5"/>
    <w:rsid w:val="00370240"/>
    <w:rsid w:val="00370BFD"/>
    <w:rsid w:val="00371AAC"/>
    <w:rsid w:val="00373A11"/>
    <w:rsid w:val="003750F8"/>
    <w:rsid w:val="003776F9"/>
    <w:rsid w:val="00377F84"/>
    <w:rsid w:val="003808F9"/>
    <w:rsid w:val="00380C58"/>
    <w:rsid w:val="003816D5"/>
    <w:rsid w:val="003867BD"/>
    <w:rsid w:val="00386C46"/>
    <w:rsid w:val="00386F50"/>
    <w:rsid w:val="003873DB"/>
    <w:rsid w:val="00390E21"/>
    <w:rsid w:val="0039235A"/>
    <w:rsid w:val="0039237F"/>
    <w:rsid w:val="003923DB"/>
    <w:rsid w:val="003937BB"/>
    <w:rsid w:val="00394C59"/>
    <w:rsid w:val="003953EB"/>
    <w:rsid w:val="003A3187"/>
    <w:rsid w:val="003A3E00"/>
    <w:rsid w:val="003A6335"/>
    <w:rsid w:val="003A6864"/>
    <w:rsid w:val="003A7EAA"/>
    <w:rsid w:val="003B05F5"/>
    <w:rsid w:val="003B095B"/>
    <w:rsid w:val="003B1FD6"/>
    <w:rsid w:val="003B2768"/>
    <w:rsid w:val="003B5806"/>
    <w:rsid w:val="003C08A9"/>
    <w:rsid w:val="003C0B13"/>
    <w:rsid w:val="003C1057"/>
    <w:rsid w:val="003C339F"/>
    <w:rsid w:val="003C5BD8"/>
    <w:rsid w:val="003C64F4"/>
    <w:rsid w:val="003D0416"/>
    <w:rsid w:val="003D075E"/>
    <w:rsid w:val="003D293E"/>
    <w:rsid w:val="003D44F1"/>
    <w:rsid w:val="003D4E4A"/>
    <w:rsid w:val="003D56DC"/>
    <w:rsid w:val="003E07F7"/>
    <w:rsid w:val="003E0B94"/>
    <w:rsid w:val="003E3393"/>
    <w:rsid w:val="003E4EB7"/>
    <w:rsid w:val="003F110D"/>
    <w:rsid w:val="003F5409"/>
    <w:rsid w:val="003F5798"/>
    <w:rsid w:val="00400717"/>
    <w:rsid w:val="00400A2E"/>
    <w:rsid w:val="00402976"/>
    <w:rsid w:val="0040471D"/>
    <w:rsid w:val="00405BCD"/>
    <w:rsid w:val="004105BB"/>
    <w:rsid w:val="00413667"/>
    <w:rsid w:val="00413E8F"/>
    <w:rsid w:val="00414185"/>
    <w:rsid w:val="0041454F"/>
    <w:rsid w:val="00414EA7"/>
    <w:rsid w:val="0041506D"/>
    <w:rsid w:val="004168FD"/>
    <w:rsid w:val="00417785"/>
    <w:rsid w:val="00420DBA"/>
    <w:rsid w:val="004216B6"/>
    <w:rsid w:val="00430561"/>
    <w:rsid w:val="00430DCF"/>
    <w:rsid w:val="00431380"/>
    <w:rsid w:val="00431A11"/>
    <w:rsid w:val="004329E6"/>
    <w:rsid w:val="00433D27"/>
    <w:rsid w:val="0043465E"/>
    <w:rsid w:val="00435915"/>
    <w:rsid w:val="00435CF5"/>
    <w:rsid w:val="00437661"/>
    <w:rsid w:val="00440795"/>
    <w:rsid w:val="00441530"/>
    <w:rsid w:val="00446EE5"/>
    <w:rsid w:val="004501BF"/>
    <w:rsid w:val="0045025A"/>
    <w:rsid w:val="004509EC"/>
    <w:rsid w:val="004510AA"/>
    <w:rsid w:val="0045315C"/>
    <w:rsid w:val="0045374A"/>
    <w:rsid w:val="00453F44"/>
    <w:rsid w:val="0045753A"/>
    <w:rsid w:val="00457FC0"/>
    <w:rsid w:val="004600AE"/>
    <w:rsid w:val="00460CEE"/>
    <w:rsid w:val="00460D3C"/>
    <w:rsid w:val="00462DFB"/>
    <w:rsid w:val="00467BB6"/>
    <w:rsid w:val="00471C44"/>
    <w:rsid w:val="00474C1F"/>
    <w:rsid w:val="00475FE4"/>
    <w:rsid w:val="00476C2A"/>
    <w:rsid w:val="00477152"/>
    <w:rsid w:val="00477B0A"/>
    <w:rsid w:val="00477DCF"/>
    <w:rsid w:val="004820A9"/>
    <w:rsid w:val="004827FC"/>
    <w:rsid w:val="00482FB6"/>
    <w:rsid w:val="00483675"/>
    <w:rsid w:val="00483827"/>
    <w:rsid w:val="00483FDD"/>
    <w:rsid w:val="00484751"/>
    <w:rsid w:val="00485409"/>
    <w:rsid w:val="00486A10"/>
    <w:rsid w:val="00487E49"/>
    <w:rsid w:val="00490D2F"/>
    <w:rsid w:val="00490F84"/>
    <w:rsid w:val="00491C12"/>
    <w:rsid w:val="004921BB"/>
    <w:rsid w:val="004936F7"/>
    <w:rsid w:val="00494C9D"/>
    <w:rsid w:val="00495AC3"/>
    <w:rsid w:val="0049613A"/>
    <w:rsid w:val="004B20DA"/>
    <w:rsid w:val="004B2E15"/>
    <w:rsid w:val="004B53B9"/>
    <w:rsid w:val="004B6E75"/>
    <w:rsid w:val="004C009E"/>
    <w:rsid w:val="004C2BB5"/>
    <w:rsid w:val="004C4068"/>
    <w:rsid w:val="004C7C8D"/>
    <w:rsid w:val="004D03A4"/>
    <w:rsid w:val="004D061A"/>
    <w:rsid w:val="004D1B2F"/>
    <w:rsid w:val="004D2C38"/>
    <w:rsid w:val="004D2F90"/>
    <w:rsid w:val="004D5ACF"/>
    <w:rsid w:val="004D634E"/>
    <w:rsid w:val="004E017C"/>
    <w:rsid w:val="004E0CDC"/>
    <w:rsid w:val="004E41D0"/>
    <w:rsid w:val="004E76DC"/>
    <w:rsid w:val="004F05F8"/>
    <w:rsid w:val="004F1D32"/>
    <w:rsid w:val="004F1EA2"/>
    <w:rsid w:val="004F73B3"/>
    <w:rsid w:val="004F761A"/>
    <w:rsid w:val="00500E1B"/>
    <w:rsid w:val="00504061"/>
    <w:rsid w:val="00504C27"/>
    <w:rsid w:val="00505990"/>
    <w:rsid w:val="00506037"/>
    <w:rsid w:val="00511303"/>
    <w:rsid w:val="00512BCA"/>
    <w:rsid w:val="00512F84"/>
    <w:rsid w:val="005133DA"/>
    <w:rsid w:val="005136A1"/>
    <w:rsid w:val="00514B59"/>
    <w:rsid w:val="00515334"/>
    <w:rsid w:val="00515A72"/>
    <w:rsid w:val="005164CA"/>
    <w:rsid w:val="0051739F"/>
    <w:rsid w:val="005203BE"/>
    <w:rsid w:val="00520D38"/>
    <w:rsid w:val="00520E7B"/>
    <w:rsid w:val="00520F4B"/>
    <w:rsid w:val="00525E37"/>
    <w:rsid w:val="00526DEE"/>
    <w:rsid w:val="00527F03"/>
    <w:rsid w:val="00527F8A"/>
    <w:rsid w:val="0053441D"/>
    <w:rsid w:val="005351C1"/>
    <w:rsid w:val="00537D3D"/>
    <w:rsid w:val="0054062F"/>
    <w:rsid w:val="005411E5"/>
    <w:rsid w:val="00542EE2"/>
    <w:rsid w:val="00546563"/>
    <w:rsid w:val="0054711F"/>
    <w:rsid w:val="005507AA"/>
    <w:rsid w:val="00551C02"/>
    <w:rsid w:val="00552D26"/>
    <w:rsid w:val="00553DB7"/>
    <w:rsid w:val="00554E67"/>
    <w:rsid w:val="00555CA8"/>
    <w:rsid w:val="00556E2F"/>
    <w:rsid w:val="0055738F"/>
    <w:rsid w:val="00561C7B"/>
    <w:rsid w:val="0056540D"/>
    <w:rsid w:val="00566A3B"/>
    <w:rsid w:val="00567B50"/>
    <w:rsid w:val="00567F4B"/>
    <w:rsid w:val="005701B0"/>
    <w:rsid w:val="00571F9C"/>
    <w:rsid w:val="00572B06"/>
    <w:rsid w:val="00573723"/>
    <w:rsid w:val="005748D0"/>
    <w:rsid w:val="005753AF"/>
    <w:rsid w:val="005756BE"/>
    <w:rsid w:val="00575A08"/>
    <w:rsid w:val="00582CAB"/>
    <w:rsid w:val="00583916"/>
    <w:rsid w:val="00583CE7"/>
    <w:rsid w:val="0058472D"/>
    <w:rsid w:val="00584B39"/>
    <w:rsid w:val="00585393"/>
    <w:rsid w:val="00586156"/>
    <w:rsid w:val="005865C2"/>
    <w:rsid w:val="005A0F89"/>
    <w:rsid w:val="005A1175"/>
    <w:rsid w:val="005A2805"/>
    <w:rsid w:val="005A4A71"/>
    <w:rsid w:val="005A657F"/>
    <w:rsid w:val="005A74CD"/>
    <w:rsid w:val="005B0E1C"/>
    <w:rsid w:val="005B56FA"/>
    <w:rsid w:val="005B6589"/>
    <w:rsid w:val="005C20DE"/>
    <w:rsid w:val="005C3655"/>
    <w:rsid w:val="005C3D49"/>
    <w:rsid w:val="005C66D6"/>
    <w:rsid w:val="005D0EA9"/>
    <w:rsid w:val="005D1359"/>
    <w:rsid w:val="005D15E1"/>
    <w:rsid w:val="005D201C"/>
    <w:rsid w:val="005D5765"/>
    <w:rsid w:val="005D5F66"/>
    <w:rsid w:val="005D7ECF"/>
    <w:rsid w:val="005E0938"/>
    <w:rsid w:val="005E0AC9"/>
    <w:rsid w:val="005E15E0"/>
    <w:rsid w:val="005E4191"/>
    <w:rsid w:val="005E568F"/>
    <w:rsid w:val="005E5FA0"/>
    <w:rsid w:val="005E679B"/>
    <w:rsid w:val="005F1D91"/>
    <w:rsid w:val="005F2683"/>
    <w:rsid w:val="005F3508"/>
    <w:rsid w:val="005F4F05"/>
    <w:rsid w:val="005F5933"/>
    <w:rsid w:val="005F5DFD"/>
    <w:rsid w:val="00600020"/>
    <w:rsid w:val="00601F79"/>
    <w:rsid w:val="006056DA"/>
    <w:rsid w:val="00605B43"/>
    <w:rsid w:val="00606B9B"/>
    <w:rsid w:val="00612CED"/>
    <w:rsid w:val="00620296"/>
    <w:rsid w:val="00620373"/>
    <w:rsid w:val="0062224A"/>
    <w:rsid w:val="006222F1"/>
    <w:rsid w:val="00623263"/>
    <w:rsid w:val="00626B08"/>
    <w:rsid w:val="006270EF"/>
    <w:rsid w:val="006302F0"/>
    <w:rsid w:val="00631FA9"/>
    <w:rsid w:val="00632162"/>
    <w:rsid w:val="00632EF4"/>
    <w:rsid w:val="0063369E"/>
    <w:rsid w:val="0063424F"/>
    <w:rsid w:val="006360D7"/>
    <w:rsid w:val="00637AC6"/>
    <w:rsid w:val="006410B0"/>
    <w:rsid w:val="00641507"/>
    <w:rsid w:val="00642E92"/>
    <w:rsid w:val="00645452"/>
    <w:rsid w:val="00645A99"/>
    <w:rsid w:val="00646FA0"/>
    <w:rsid w:val="0065184A"/>
    <w:rsid w:val="00652840"/>
    <w:rsid w:val="0065314E"/>
    <w:rsid w:val="00654503"/>
    <w:rsid w:val="0065659A"/>
    <w:rsid w:val="006577CB"/>
    <w:rsid w:val="00660F29"/>
    <w:rsid w:val="006654D3"/>
    <w:rsid w:val="00670A2A"/>
    <w:rsid w:val="00672156"/>
    <w:rsid w:val="006740C6"/>
    <w:rsid w:val="00674A20"/>
    <w:rsid w:val="00676701"/>
    <w:rsid w:val="00676705"/>
    <w:rsid w:val="006769AB"/>
    <w:rsid w:val="00682953"/>
    <w:rsid w:val="00682A93"/>
    <w:rsid w:val="006866C8"/>
    <w:rsid w:val="006879CB"/>
    <w:rsid w:val="006913C3"/>
    <w:rsid w:val="006952C4"/>
    <w:rsid w:val="00695FAB"/>
    <w:rsid w:val="0069783D"/>
    <w:rsid w:val="006A0414"/>
    <w:rsid w:val="006A1A6F"/>
    <w:rsid w:val="006A5208"/>
    <w:rsid w:val="006A7D11"/>
    <w:rsid w:val="006B06EB"/>
    <w:rsid w:val="006B362D"/>
    <w:rsid w:val="006B3A59"/>
    <w:rsid w:val="006B69CB"/>
    <w:rsid w:val="006B7201"/>
    <w:rsid w:val="006C02CD"/>
    <w:rsid w:val="006C072E"/>
    <w:rsid w:val="006C14EA"/>
    <w:rsid w:val="006C1D96"/>
    <w:rsid w:val="006C5F1A"/>
    <w:rsid w:val="006C693B"/>
    <w:rsid w:val="006D170A"/>
    <w:rsid w:val="006D1C8D"/>
    <w:rsid w:val="006D4428"/>
    <w:rsid w:val="006D6F1D"/>
    <w:rsid w:val="006E1167"/>
    <w:rsid w:val="006E1944"/>
    <w:rsid w:val="006E3584"/>
    <w:rsid w:val="006E4F6D"/>
    <w:rsid w:val="006E59A4"/>
    <w:rsid w:val="006E5BC6"/>
    <w:rsid w:val="006E5BE6"/>
    <w:rsid w:val="006E6C90"/>
    <w:rsid w:val="006F1EBB"/>
    <w:rsid w:val="006F54C5"/>
    <w:rsid w:val="006F69BB"/>
    <w:rsid w:val="006F6AC3"/>
    <w:rsid w:val="00701B34"/>
    <w:rsid w:val="00703357"/>
    <w:rsid w:val="00707CFA"/>
    <w:rsid w:val="00710208"/>
    <w:rsid w:val="00711D00"/>
    <w:rsid w:val="00716917"/>
    <w:rsid w:val="00716C25"/>
    <w:rsid w:val="0072103E"/>
    <w:rsid w:val="00723A24"/>
    <w:rsid w:val="00725D93"/>
    <w:rsid w:val="00726C87"/>
    <w:rsid w:val="00726D79"/>
    <w:rsid w:val="00727118"/>
    <w:rsid w:val="00730826"/>
    <w:rsid w:val="00735993"/>
    <w:rsid w:val="00736548"/>
    <w:rsid w:val="007366C0"/>
    <w:rsid w:val="00737091"/>
    <w:rsid w:val="00737426"/>
    <w:rsid w:val="007424B2"/>
    <w:rsid w:val="00746D0F"/>
    <w:rsid w:val="00747B31"/>
    <w:rsid w:val="00750DEC"/>
    <w:rsid w:val="0075282D"/>
    <w:rsid w:val="0075364E"/>
    <w:rsid w:val="00754240"/>
    <w:rsid w:val="00756CDC"/>
    <w:rsid w:val="007608BF"/>
    <w:rsid w:val="0076538F"/>
    <w:rsid w:val="0076758E"/>
    <w:rsid w:val="0077377A"/>
    <w:rsid w:val="00774E99"/>
    <w:rsid w:val="0079190A"/>
    <w:rsid w:val="007927B0"/>
    <w:rsid w:val="0079301D"/>
    <w:rsid w:val="00793E34"/>
    <w:rsid w:val="00794448"/>
    <w:rsid w:val="0079568D"/>
    <w:rsid w:val="00795B2B"/>
    <w:rsid w:val="00797686"/>
    <w:rsid w:val="007A0F2F"/>
    <w:rsid w:val="007A16C6"/>
    <w:rsid w:val="007A1AB7"/>
    <w:rsid w:val="007A3E16"/>
    <w:rsid w:val="007A53D6"/>
    <w:rsid w:val="007B15B8"/>
    <w:rsid w:val="007B15CD"/>
    <w:rsid w:val="007B2B0F"/>
    <w:rsid w:val="007B38F5"/>
    <w:rsid w:val="007B4761"/>
    <w:rsid w:val="007B6E28"/>
    <w:rsid w:val="007B6F25"/>
    <w:rsid w:val="007C0055"/>
    <w:rsid w:val="007C0456"/>
    <w:rsid w:val="007C07D1"/>
    <w:rsid w:val="007C1FC0"/>
    <w:rsid w:val="007C370A"/>
    <w:rsid w:val="007C3A4E"/>
    <w:rsid w:val="007C5D02"/>
    <w:rsid w:val="007D032A"/>
    <w:rsid w:val="007D03C9"/>
    <w:rsid w:val="007D0BFB"/>
    <w:rsid w:val="007D37A7"/>
    <w:rsid w:val="007D4518"/>
    <w:rsid w:val="007E00FA"/>
    <w:rsid w:val="007E1B50"/>
    <w:rsid w:val="007E3EFE"/>
    <w:rsid w:val="007E4BF6"/>
    <w:rsid w:val="007E6CDA"/>
    <w:rsid w:val="007E7769"/>
    <w:rsid w:val="007F111E"/>
    <w:rsid w:val="007F2542"/>
    <w:rsid w:val="007F7A1C"/>
    <w:rsid w:val="008005E2"/>
    <w:rsid w:val="00800670"/>
    <w:rsid w:val="008019C4"/>
    <w:rsid w:val="00802A2E"/>
    <w:rsid w:val="008036F9"/>
    <w:rsid w:val="00807583"/>
    <w:rsid w:val="00810CCE"/>
    <w:rsid w:val="00810F16"/>
    <w:rsid w:val="00812940"/>
    <w:rsid w:val="0081366F"/>
    <w:rsid w:val="00816163"/>
    <w:rsid w:val="00817C33"/>
    <w:rsid w:val="008205B0"/>
    <w:rsid w:val="008208F6"/>
    <w:rsid w:val="00821980"/>
    <w:rsid w:val="00822E21"/>
    <w:rsid w:val="0082425E"/>
    <w:rsid w:val="00824AF6"/>
    <w:rsid w:val="0082543B"/>
    <w:rsid w:val="008260B0"/>
    <w:rsid w:val="008265EB"/>
    <w:rsid w:val="008267C8"/>
    <w:rsid w:val="00832EBC"/>
    <w:rsid w:val="008331FA"/>
    <w:rsid w:val="00833213"/>
    <w:rsid w:val="00833F85"/>
    <w:rsid w:val="00835AD0"/>
    <w:rsid w:val="00835C35"/>
    <w:rsid w:val="0083637C"/>
    <w:rsid w:val="00836978"/>
    <w:rsid w:val="00837DE5"/>
    <w:rsid w:val="008439EE"/>
    <w:rsid w:val="00843F7D"/>
    <w:rsid w:val="00844CCA"/>
    <w:rsid w:val="00844DB1"/>
    <w:rsid w:val="0084749D"/>
    <w:rsid w:val="008474FF"/>
    <w:rsid w:val="008503A3"/>
    <w:rsid w:val="008515D6"/>
    <w:rsid w:val="00860292"/>
    <w:rsid w:val="008611A9"/>
    <w:rsid w:val="0086232A"/>
    <w:rsid w:val="00862E5A"/>
    <w:rsid w:val="00863AB2"/>
    <w:rsid w:val="00865A93"/>
    <w:rsid w:val="00871E31"/>
    <w:rsid w:val="00872846"/>
    <w:rsid w:val="0087704E"/>
    <w:rsid w:val="008808A8"/>
    <w:rsid w:val="00880E3C"/>
    <w:rsid w:val="0088116B"/>
    <w:rsid w:val="00881755"/>
    <w:rsid w:val="00882604"/>
    <w:rsid w:val="00882ACB"/>
    <w:rsid w:val="0088314C"/>
    <w:rsid w:val="00883DE2"/>
    <w:rsid w:val="00884A43"/>
    <w:rsid w:val="00884CC1"/>
    <w:rsid w:val="00885AD1"/>
    <w:rsid w:val="00886589"/>
    <w:rsid w:val="008866AE"/>
    <w:rsid w:val="00887A95"/>
    <w:rsid w:val="008901C6"/>
    <w:rsid w:val="00891976"/>
    <w:rsid w:val="00892CF8"/>
    <w:rsid w:val="0089446B"/>
    <w:rsid w:val="00894A47"/>
    <w:rsid w:val="008A11B5"/>
    <w:rsid w:val="008A18AF"/>
    <w:rsid w:val="008A1F17"/>
    <w:rsid w:val="008A4A5C"/>
    <w:rsid w:val="008A4B26"/>
    <w:rsid w:val="008A55B7"/>
    <w:rsid w:val="008A6E3D"/>
    <w:rsid w:val="008B5872"/>
    <w:rsid w:val="008B6C2D"/>
    <w:rsid w:val="008C119C"/>
    <w:rsid w:val="008C2166"/>
    <w:rsid w:val="008C32E8"/>
    <w:rsid w:val="008C4BED"/>
    <w:rsid w:val="008C6866"/>
    <w:rsid w:val="008C7BF4"/>
    <w:rsid w:val="008D01B5"/>
    <w:rsid w:val="008D1EC1"/>
    <w:rsid w:val="008D40F1"/>
    <w:rsid w:val="008D60F7"/>
    <w:rsid w:val="008D6756"/>
    <w:rsid w:val="008E0BBD"/>
    <w:rsid w:val="008E0D25"/>
    <w:rsid w:val="008E5D60"/>
    <w:rsid w:val="008E76E2"/>
    <w:rsid w:val="00901202"/>
    <w:rsid w:val="00901416"/>
    <w:rsid w:val="00901AFA"/>
    <w:rsid w:val="0090241F"/>
    <w:rsid w:val="009024E4"/>
    <w:rsid w:val="009025D9"/>
    <w:rsid w:val="00903C12"/>
    <w:rsid w:val="00904028"/>
    <w:rsid w:val="00906486"/>
    <w:rsid w:val="00906923"/>
    <w:rsid w:val="009079BA"/>
    <w:rsid w:val="00907F5F"/>
    <w:rsid w:val="00910606"/>
    <w:rsid w:val="00910952"/>
    <w:rsid w:val="009130A2"/>
    <w:rsid w:val="00915443"/>
    <w:rsid w:val="009165A3"/>
    <w:rsid w:val="00921944"/>
    <w:rsid w:val="009234E9"/>
    <w:rsid w:val="00925EA5"/>
    <w:rsid w:val="00926858"/>
    <w:rsid w:val="00927E22"/>
    <w:rsid w:val="0093008C"/>
    <w:rsid w:val="009301C1"/>
    <w:rsid w:val="0093075F"/>
    <w:rsid w:val="00933C58"/>
    <w:rsid w:val="00933CF0"/>
    <w:rsid w:val="009345B1"/>
    <w:rsid w:val="00934F03"/>
    <w:rsid w:val="009357FC"/>
    <w:rsid w:val="00935873"/>
    <w:rsid w:val="00935E08"/>
    <w:rsid w:val="009361A5"/>
    <w:rsid w:val="009365A4"/>
    <w:rsid w:val="009423FE"/>
    <w:rsid w:val="0094292D"/>
    <w:rsid w:val="00943663"/>
    <w:rsid w:val="00945F3C"/>
    <w:rsid w:val="00946CA4"/>
    <w:rsid w:val="00947204"/>
    <w:rsid w:val="00947F49"/>
    <w:rsid w:val="009507C3"/>
    <w:rsid w:val="0095400F"/>
    <w:rsid w:val="009608B5"/>
    <w:rsid w:val="0096536F"/>
    <w:rsid w:val="00966A09"/>
    <w:rsid w:val="00970072"/>
    <w:rsid w:val="00973D6E"/>
    <w:rsid w:val="00974BB9"/>
    <w:rsid w:val="00975793"/>
    <w:rsid w:val="00976C42"/>
    <w:rsid w:val="0098185F"/>
    <w:rsid w:val="00981888"/>
    <w:rsid w:val="009823E2"/>
    <w:rsid w:val="00983205"/>
    <w:rsid w:val="0098389E"/>
    <w:rsid w:val="00983EFA"/>
    <w:rsid w:val="00984DE7"/>
    <w:rsid w:val="009852A1"/>
    <w:rsid w:val="00985C3E"/>
    <w:rsid w:val="00990881"/>
    <w:rsid w:val="00997E6D"/>
    <w:rsid w:val="009A1176"/>
    <w:rsid w:val="009A4422"/>
    <w:rsid w:val="009A444C"/>
    <w:rsid w:val="009A46FA"/>
    <w:rsid w:val="009A4BC8"/>
    <w:rsid w:val="009B57FA"/>
    <w:rsid w:val="009B7C19"/>
    <w:rsid w:val="009C184E"/>
    <w:rsid w:val="009C2EFA"/>
    <w:rsid w:val="009C35DE"/>
    <w:rsid w:val="009C3CD8"/>
    <w:rsid w:val="009C4DB5"/>
    <w:rsid w:val="009C5931"/>
    <w:rsid w:val="009C6FAC"/>
    <w:rsid w:val="009C791F"/>
    <w:rsid w:val="009C7E4F"/>
    <w:rsid w:val="009D3C9F"/>
    <w:rsid w:val="009D3CA2"/>
    <w:rsid w:val="009D6530"/>
    <w:rsid w:val="009E2109"/>
    <w:rsid w:val="009E2C20"/>
    <w:rsid w:val="009E3B3C"/>
    <w:rsid w:val="009E4BF7"/>
    <w:rsid w:val="009E4ED0"/>
    <w:rsid w:val="009E5C05"/>
    <w:rsid w:val="009F0072"/>
    <w:rsid w:val="009F0A06"/>
    <w:rsid w:val="009F1765"/>
    <w:rsid w:val="009F200C"/>
    <w:rsid w:val="009F20C5"/>
    <w:rsid w:val="009F2297"/>
    <w:rsid w:val="009F2872"/>
    <w:rsid w:val="009F3AEF"/>
    <w:rsid w:val="009F58F1"/>
    <w:rsid w:val="009F5947"/>
    <w:rsid w:val="009F7E37"/>
    <w:rsid w:val="00A00A69"/>
    <w:rsid w:val="00A0260A"/>
    <w:rsid w:val="00A033CF"/>
    <w:rsid w:val="00A0438C"/>
    <w:rsid w:val="00A04725"/>
    <w:rsid w:val="00A053E9"/>
    <w:rsid w:val="00A06A9D"/>
    <w:rsid w:val="00A06BA2"/>
    <w:rsid w:val="00A06F90"/>
    <w:rsid w:val="00A0720C"/>
    <w:rsid w:val="00A10A4E"/>
    <w:rsid w:val="00A12B9D"/>
    <w:rsid w:val="00A14E8B"/>
    <w:rsid w:val="00A1608D"/>
    <w:rsid w:val="00A16D0F"/>
    <w:rsid w:val="00A238B6"/>
    <w:rsid w:val="00A245EF"/>
    <w:rsid w:val="00A2482F"/>
    <w:rsid w:val="00A26671"/>
    <w:rsid w:val="00A27D85"/>
    <w:rsid w:val="00A30278"/>
    <w:rsid w:val="00A33710"/>
    <w:rsid w:val="00A36016"/>
    <w:rsid w:val="00A40361"/>
    <w:rsid w:val="00A40DBD"/>
    <w:rsid w:val="00A41B77"/>
    <w:rsid w:val="00A43289"/>
    <w:rsid w:val="00A43C09"/>
    <w:rsid w:val="00A44E88"/>
    <w:rsid w:val="00A45641"/>
    <w:rsid w:val="00A47484"/>
    <w:rsid w:val="00A5043D"/>
    <w:rsid w:val="00A51165"/>
    <w:rsid w:val="00A527E0"/>
    <w:rsid w:val="00A5443F"/>
    <w:rsid w:val="00A54D2E"/>
    <w:rsid w:val="00A56845"/>
    <w:rsid w:val="00A612C3"/>
    <w:rsid w:val="00A62F2B"/>
    <w:rsid w:val="00A64B69"/>
    <w:rsid w:val="00A64E9E"/>
    <w:rsid w:val="00A6615C"/>
    <w:rsid w:val="00A666B1"/>
    <w:rsid w:val="00A6730A"/>
    <w:rsid w:val="00A722F6"/>
    <w:rsid w:val="00A73085"/>
    <w:rsid w:val="00A8147F"/>
    <w:rsid w:val="00A8177B"/>
    <w:rsid w:val="00A834FC"/>
    <w:rsid w:val="00A83E1D"/>
    <w:rsid w:val="00A92AD4"/>
    <w:rsid w:val="00A957D4"/>
    <w:rsid w:val="00A963B6"/>
    <w:rsid w:val="00AA234D"/>
    <w:rsid w:val="00AA4644"/>
    <w:rsid w:val="00AA530A"/>
    <w:rsid w:val="00AA6034"/>
    <w:rsid w:val="00AA685A"/>
    <w:rsid w:val="00AB2365"/>
    <w:rsid w:val="00AB2C8E"/>
    <w:rsid w:val="00AB3F53"/>
    <w:rsid w:val="00AB3FF4"/>
    <w:rsid w:val="00AB425B"/>
    <w:rsid w:val="00AB5C43"/>
    <w:rsid w:val="00AB6DBE"/>
    <w:rsid w:val="00AC1477"/>
    <w:rsid w:val="00AC3473"/>
    <w:rsid w:val="00AC3934"/>
    <w:rsid w:val="00AC48FE"/>
    <w:rsid w:val="00AC4F06"/>
    <w:rsid w:val="00AC58D1"/>
    <w:rsid w:val="00AD13E3"/>
    <w:rsid w:val="00AD1910"/>
    <w:rsid w:val="00AD1A70"/>
    <w:rsid w:val="00AD20A5"/>
    <w:rsid w:val="00AD444A"/>
    <w:rsid w:val="00AD4D33"/>
    <w:rsid w:val="00AD4DF6"/>
    <w:rsid w:val="00AD60B1"/>
    <w:rsid w:val="00AD612C"/>
    <w:rsid w:val="00AD69A6"/>
    <w:rsid w:val="00AD7CC1"/>
    <w:rsid w:val="00AE142B"/>
    <w:rsid w:val="00AE1B04"/>
    <w:rsid w:val="00AE375F"/>
    <w:rsid w:val="00AE7856"/>
    <w:rsid w:val="00AE7EB7"/>
    <w:rsid w:val="00AF1182"/>
    <w:rsid w:val="00AF17BA"/>
    <w:rsid w:val="00AF25C5"/>
    <w:rsid w:val="00AF26CA"/>
    <w:rsid w:val="00AF3783"/>
    <w:rsid w:val="00AF3B78"/>
    <w:rsid w:val="00AF4A1F"/>
    <w:rsid w:val="00AF6C9B"/>
    <w:rsid w:val="00B003A5"/>
    <w:rsid w:val="00B04194"/>
    <w:rsid w:val="00B076B6"/>
    <w:rsid w:val="00B07DCE"/>
    <w:rsid w:val="00B115CA"/>
    <w:rsid w:val="00B13840"/>
    <w:rsid w:val="00B13A67"/>
    <w:rsid w:val="00B1486A"/>
    <w:rsid w:val="00B15F7E"/>
    <w:rsid w:val="00B17212"/>
    <w:rsid w:val="00B179AB"/>
    <w:rsid w:val="00B20601"/>
    <w:rsid w:val="00B228A4"/>
    <w:rsid w:val="00B24330"/>
    <w:rsid w:val="00B31440"/>
    <w:rsid w:val="00B31C62"/>
    <w:rsid w:val="00B32506"/>
    <w:rsid w:val="00B35A37"/>
    <w:rsid w:val="00B36B55"/>
    <w:rsid w:val="00B37F21"/>
    <w:rsid w:val="00B400C8"/>
    <w:rsid w:val="00B40293"/>
    <w:rsid w:val="00B42AB1"/>
    <w:rsid w:val="00B42BDD"/>
    <w:rsid w:val="00B42BFF"/>
    <w:rsid w:val="00B465BE"/>
    <w:rsid w:val="00B51D26"/>
    <w:rsid w:val="00B53E21"/>
    <w:rsid w:val="00B563DD"/>
    <w:rsid w:val="00B57D52"/>
    <w:rsid w:val="00B60CD3"/>
    <w:rsid w:val="00B63464"/>
    <w:rsid w:val="00B642F5"/>
    <w:rsid w:val="00B64577"/>
    <w:rsid w:val="00B64F64"/>
    <w:rsid w:val="00B65144"/>
    <w:rsid w:val="00B703F1"/>
    <w:rsid w:val="00B71C22"/>
    <w:rsid w:val="00B74338"/>
    <w:rsid w:val="00B75420"/>
    <w:rsid w:val="00B80DE4"/>
    <w:rsid w:val="00B81B39"/>
    <w:rsid w:val="00B82BB2"/>
    <w:rsid w:val="00B82D1B"/>
    <w:rsid w:val="00B82ED1"/>
    <w:rsid w:val="00B849D0"/>
    <w:rsid w:val="00B85494"/>
    <w:rsid w:val="00B860A3"/>
    <w:rsid w:val="00B9025E"/>
    <w:rsid w:val="00B903DC"/>
    <w:rsid w:val="00B91FDF"/>
    <w:rsid w:val="00B93594"/>
    <w:rsid w:val="00B95346"/>
    <w:rsid w:val="00B97959"/>
    <w:rsid w:val="00BA11DA"/>
    <w:rsid w:val="00BA133D"/>
    <w:rsid w:val="00BA2B73"/>
    <w:rsid w:val="00BA58F0"/>
    <w:rsid w:val="00BA70FB"/>
    <w:rsid w:val="00BA73F7"/>
    <w:rsid w:val="00BA7FB4"/>
    <w:rsid w:val="00BB0775"/>
    <w:rsid w:val="00BB0937"/>
    <w:rsid w:val="00BB1DEC"/>
    <w:rsid w:val="00BB36C5"/>
    <w:rsid w:val="00BB38D5"/>
    <w:rsid w:val="00BB39B7"/>
    <w:rsid w:val="00BB4380"/>
    <w:rsid w:val="00BB5654"/>
    <w:rsid w:val="00BC1469"/>
    <w:rsid w:val="00BC338B"/>
    <w:rsid w:val="00BC42D4"/>
    <w:rsid w:val="00BC5A17"/>
    <w:rsid w:val="00BD0F8A"/>
    <w:rsid w:val="00BD2D62"/>
    <w:rsid w:val="00BD3438"/>
    <w:rsid w:val="00BD58B1"/>
    <w:rsid w:val="00BD75BE"/>
    <w:rsid w:val="00BE10D3"/>
    <w:rsid w:val="00BE3EAD"/>
    <w:rsid w:val="00BE4168"/>
    <w:rsid w:val="00BE48D8"/>
    <w:rsid w:val="00BE6DB5"/>
    <w:rsid w:val="00BF02D2"/>
    <w:rsid w:val="00BF1598"/>
    <w:rsid w:val="00BF27FB"/>
    <w:rsid w:val="00BF36BE"/>
    <w:rsid w:val="00BF40F9"/>
    <w:rsid w:val="00BF44FD"/>
    <w:rsid w:val="00BF63AE"/>
    <w:rsid w:val="00BF67EC"/>
    <w:rsid w:val="00BF7C41"/>
    <w:rsid w:val="00C029D9"/>
    <w:rsid w:val="00C03F33"/>
    <w:rsid w:val="00C056B0"/>
    <w:rsid w:val="00C063DB"/>
    <w:rsid w:val="00C1071A"/>
    <w:rsid w:val="00C10AA1"/>
    <w:rsid w:val="00C11A32"/>
    <w:rsid w:val="00C15E46"/>
    <w:rsid w:val="00C16FB7"/>
    <w:rsid w:val="00C17677"/>
    <w:rsid w:val="00C2201E"/>
    <w:rsid w:val="00C22425"/>
    <w:rsid w:val="00C271C2"/>
    <w:rsid w:val="00C2796B"/>
    <w:rsid w:val="00C330E9"/>
    <w:rsid w:val="00C3376D"/>
    <w:rsid w:val="00C368A7"/>
    <w:rsid w:val="00C37FDB"/>
    <w:rsid w:val="00C405C1"/>
    <w:rsid w:val="00C41B68"/>
    <w:rsid w:val="00C4403E"/>
    <w:rsid w:val="00C4420D"/>
    <w:rsid w:val="00C464AC"/>
    <w:rsid w:val="00C47155"/>
    <w:rsid w:val="00C47384"/>
    <w:rsid w:val="00C502BD"/>
    <w:rsid w:val="00C508E9"/>
    <w:rsid w:val="00C51927"/>
    <w:rsid w:val="00C51EDA"/>
    <w:rsid w:val="00C5205F"/>
    <w:rsid w:val="00C52F4D"/>
    <w:rsid w:val="00C53CF4"/>
    <w:rsid w:val="00C540C7"/>
    <w:rsid w:val="00C54CA3"/>
    <w:rsid w:val="00C60255"/>
    <w:rsid w:val="00C60CB4"/>
    <w:rsid w:val="00C6615F"/>
    <w:rsid w:val="00C66DC2"/>
    <w:rsid w:val="00C676E4"/>
    <w:rsid w:val="00C7311C"/>
    <w:rsid w:val="00C7650A"/>
    <w:rsid w:val="00C804C1"/>
    <w:rsid w:val="00C82570"/>
    <w:rsid w:val="00C851FB"/>
    <w:rsid w:val="00C86B13"/>
    <w:rsid w:val="00C877A9"/>
    <w:rsid w:val="00C93210"/>
    <w:rsid w:val="00C935C5"/>
    <w:rsid w:val="00C95EFD"/>
    <w:rsid w:val="00C9612E"/>
    <w:rsid w:val="00C97C48"/>
    <w:rsid w:val="00CA1BB8"/>
    <w:rsid w:val="00CA235C"/>
    <w:rsid w:val="00CA259B"/>
    <w:rsid w:val="00CA307C"/>
    <w:rsid w:val="00CA5BD8"/>
    <w:rsid w:val="00CA70E7"/>
    <w:rsid w:val="00CA7D49"/>
    <w:rsid w:val="00CB2C75"/>
    <w:rsid w:val="00CB3537"/>
    <w:rsid w:val="00CB391C"/>
    <w:rsid w:val="00CB51E9"/>
    <w:rsid w:val="00CB70B4"/>
    <w:rsid w:val="00CB7DB0"/>
    <w:rsid w:val="00CC0941"/>
    <w:rsid w:val="00CC1AF2"/>
    <w:rsid w:val="00CC1DFB"/>
    <w:rsid w:val="00CC54EA"/>
    <w:rsid w:val="00CC5782"/>
    <w:rsid w:val="00CC68FA"/>
    <w:rsid w:val="00CD26AD"/>
    <w:rsid w:val="00CD2E7F"/>
    <w:rsid w:val="00CD3FBB"/>
    <w:rsid w:val="00CD4A0B"/>
    <w:rsid w:val="00CD4A41"/>
    <w:rsid w:val="00CD5EB8"/>
    <w:rsid w:val="00CD6583"/>
    <w:rsid w:val="00CE1151"/>
    <w:rsid w:val="00CE2BAC"/>
    <w:rsid w:val="00CE3EA4"/>
    <w:rsid w:val="00CE4442"/>
    <w:rsid w:val="00CE6D17"/>
    <w:rsid w:val="00CE73D0"/>
    <w:rsid w:val="00CF012E"/>
    <w:rsid w:val="00CF7243"/>
    <w:rsid w:val="00CF737E"/>
    <w:rsid w:val="00D03F71"/>
    <w:rsid w:val="00D04A4B"/>
    <w:rsid w:val="00D0531C"/>
    <w:rsid w:val="00D07445"/>
    <w:rsid w:val="00D1046B"/>
    <w:rsid w:val="00D10724"/>
    <w:rsid w:val="00D151EE"/>
    <w:rsid w:val="00D16B1D"/>
    <w:rsid w:val="00D16BF5"/>
    <w:rsid w:val="00D1743E"/>
    <w:rsid w:val="00D177C9"/>
    <w:rsid w:val="00D17B40"/>
    <w:rsid w:val="00D20308"/>
    <w:rsid w:val="00D223DA"/>
    <w:rsid w:val="00D22DF9"/>
    <w:rsid w:val="00D235AE"/>
    <w:rsid w:val="00D25844"/>
    <w:rsid w:val="00D30E1A"/>
    <w:rsid w:val="00D31AEF"/>
    <w:rsid w:val="00D34870"/>
    <w:rsid w:val="00D373EB"/>
    <w:rsid w:val="00D40E87"/>
    <w:rsid w:val="00D41F97"/>
    <w:rsid w:val="00D433AF"/>
    <w:rsid w:val="00D437D8"/>
    <w:rsid w:val="00D43F0A"/>
    <w:rsid w:val="00D44014"/>
    <w:rsid w:val="00D44225"/>
    <w:rsid w:val="00D45101"/>
    <w:rsid w:val="00D45611"/>
    <w:rsid w:val="00D45980"/>
    <w:rsid w:val="00D47977"/>
    <w:rsid w:val="00D508F7"/>
    <w:rsid w:val="00D53D66"/>
    <w:rsid w:val="00D54CBF"/>
    <w:rsid w:val="00D56E8A"/>
    <w:rsid w:val="00D570EE"/>
    <w:rsid w:val="00D576EF"/>
    <w:rsid w:val="00D6066F"/>
    <w:rsid w:val="00D60A7A"/>
    <w:rsid w:val="00D62D04"/>
    <w:rsid w:val="00D63BC4"/>
    <w:rsid w:val="00D645ED"/>
    <w:rsid w:val="00D653D3"/>
    <w:rsid w:val="00D66F3C"/>
    <w:rsid w:val="00D67919"/>
    <w:rsid w:val="00D71EC5"/>
    <w:rsid w:val="00D732A4"/>
    <w:rsid w:val="00D744DC"/>
    <w:rsid w:val="00D76286"/>
    <w:rsid w:val="00D77B33"/>
    <w:rsid w:val="00D80FCE"/>
    <w:rsid w:val="00D817AB"/>
    <w:rsid w:val="00D8305F"/>
    <w:rsid w:val="00D8340D"/>
    <w:rsid w:val="00D84DFF"/>
    <w:rsid w:val="00D87A57"/>
    <w:rsid w:val="00D91DF8"/>
    <w:rsid w:val="00D93475"/>
    <w:rsid w:val="00D93AE3"/>
    <w:rsid w:val="00D95523"/>
    <w:rsid w:val="00D95EAC"/>
    <w:rsid w:val="00DA24EF"/>
    <w:rsid w:val="00DA2EC4"/>
    <w:rsid w:val="00DA3CE4"/>
    <w:rsid w:val="00DA4D22"/>
    <w:rsid w:val="00DA562E"/>
    <w:rsid w:val="00DA67F1"/>
    <w:rsid w:val="00DA70D4"/>
    <w:rsid w:val="00DB1489"/>
    <w:rsid w:val="00DB74E3"/>
    <w:rsid w:val="00DB7A8E"/>
    <w:rsid w:val="00DC184C"/>
    <w:rsid w:val="00DC3ACA"/>
    <w:rsid w:val="00DC3E92"/>
    <w:rsid w:val="00DC67DB"/>
    <w:rsid w:val="00DC6F4D"/>
    <w:rsid w:val="00DD0B31"/>
    <w:rsid w:val="00DD4935"/>
    <w:rsid w:val="00DD4999"/>
    <w:rsid w:val="00DD49ED"/>
    <w:rsid w:val="00DD4AAE"/>
    <w:rsid w:val="00DD4D45"/>
    <w:rsid w:val="00DD5381"/>
    <w:rsid w:val="00DD5A20"/>
    <w:rsid w:val="00DD5AA1"/>
    <w:rsid w:val="00DD673D"/>
    <w:rsid w:val="00DE1D71"/>
    <w:rsid w:val="00DE297E"/>
    <w:rsid w:val="00DE40BB"/>
    <w:rsid w:val="00DE57FB"/>
    <w:rsid w:val="00DF4860"/>
    <w:rsid w:val="00DF727F"/>
    <w:rsid w:val="00E01071"/>
    <w:rsid w:val="00E02A2A"/>
    <w:rsid w:val="00E04876"/>
    <w:rsid w:val="00E050FA"/>
    <w:rsid w:val="00E06B08"/>
    <w:rsid w:val="00E12C11"/>
    <w:rsid w:val="00E13196"/>
    <w:rsid w:val="00E131FC"/>
    <w:rsid w:val="00E13447"/>
    <w:rsid w:val="00E15F10"/>
    <w:rsid w:val="00E15F47"/>
    <w:rsid w:val="00E168F4"/>
    <w:rsid w:val="00E172D7"/>
    <w:rsid w:val="00E20EBE"/>
    <w:rsid w:val="00E213EF"/>
    <w:rsid w:val="00E22832"/>
    <w:rsid w:val="00E22DAD"/>
    <w:rsid w:val="00E24EBB"/>
    <w:rsid w:val="00E2725D"/>
    <w:rsid w:val="00E3048B"/>
    <w:rsid w:val="00E319BD"/>
    <w:rsid w:val="00E31A05"/>
    <w:rsid w:val="00E3256D"/>
    <w:rsid w:val="00E32D43"/>
    <w:rsid w:val="00E32E01"/>
    <w:rsid w:val="00E32F1D"/>
    <w:rsid w:val="00E32F59"/>
    <w:rsid w:val="00E3418B"/>
    <w:rsid w:val="00E3428C"/>
    <w:rsid w:val="00E357FC"/>
    <w:rsid w:val="00E36D8F"/>
    <w:rsid w:val="00E36DC9"/>
    <w:rsid w:val="00E37B00"/>
    <w:rsid w:val="00E4069B"/>
    <w:rsid w:val="00E40C52"/>
    <w:rsid w:val="00E41D63"/>
    <w:rsid w:val="00E420D3"/>
    <w:rsid w:val="00E42D45"/>
    <w:rsid w:val="00E43DDF"/>
    <w:rsid w:val="00E4458F"/>
    <w:rsid w:val="00E44FB6"/>
    <w:rsid w:val="00E506FA"/>
    <w:rsid w:val="00E53559"/>
    <w:rsid w:val="00E55A1D"/>
    <w:rsid w:val="00E562C8"/>
    <w:rsid w:val="00E6030C"/>
    <w:rsid w:val="00E605EA"/>
    <w:rsid w:val="00E60820"/>
    <w:rsid w:val="00E61D98"/>
    <w:rsid w:val="00E625C5"/>
    <w:rsid w:val="00E62E6C"/>
    <w:rsid w:val="00E632C1"/>
    <w:rsid w:val="00E63C51"/>
    <w:rsid w:val="00E64E2B"/>
    <w:rsid w:val="00E64FFE"/>
    <w:rsid w:val="00E6538D"/>
    <w:rsid w:val="00E65B86"/>
    <w:rsid w:val="00E66782"/>
    <w:rsid w:val="00E71D7E"/>
    <w:rsid w:val="00E74BCC"/>
    <w:rsid w:val="00E7535E"/>
    <w:rsid w:val="00E75B90"/>
    <w:rsid w:val="00E8192D"/>
    <w:rsid w:val="00E836D1"/>
    <w:rsid w:val="00E84385"/>
    <w:rsid w:val="00E845FD"/>
    <w:rsid w:val="00E84970"/>
    <w:rsid w:val="00E85F01"/>
    <w:rsid w:val="00E86297"/>
    <w:rsid w:val="00E8779C"/>
    <w:rsid w:val="00E92EBC"/>
    <w:rsid w:val="00E95561"/>
    <w:rsid w:val="00E95CC2"/>
    <w:rsid w:val="00E96DF8"/>
    <w:rsid w:val="00EA387F"/>
    <w:rsid w:val="00EA3F43"/>
    <w:rsid w:val="00EA42CC"/>
    <w:rsid w:val="00EA4A60"/>
    <w:rsid w:val="00EA4FE2"/>
    <w:rsid w:val="00EA5167"/>
    <w:rsid w:val="00EA5F97"/>
    <w:rsid w:val="00EA62FC"/>
    <w:rsid w:val="00EA6593"/>
    <w:rsid w:val="00EA68BA"/>
    <w:rsid w:val="00EB17D8"/>
    <w:rsid w:val="00EB27D2"/>
    <w:rsid w:val="00EB4A6A"/>
    <w:rsid w:val="00EC06DA"/>
    <w:rsid w:val="00EC366D"/>
    <w:rsid w:val="00ED0DA0"/>
    <w:rsid w:val="00ED2F79"/>
    <w:rsid w:val="00ED4172"/>
    <w:rsid w:val="00ED4FA3"/>
    <w:rsid w:val="00EE07BF"/>
    <w:rsid w:val="00EE0899"/>
    <w:rsid w:val="00EE12BA"/>
    <w:rsid w:val="00EE1504"/>
    <w:rsid w:val="00EE49E9"/>
    <w:rsid w:val="00EE6389"/>
    <w:rsid w:val="00EE64A7"/>
    <w:rsid w:val="00EE6B10"/>
    <w:rsid w:val="00EF0A42"/>
    <w:rsid w:val="00EF15B3"/>
    <w:rsid w:val="00EF1C5B"/>
    <w:rsid w:val="00EF1FD5"/>
    <w:rsid w:val="00EF214A"/>
    <w:rsid w:val="00EF246B"/>
    <w:rsid w:val="00EF320E"/>
    <w:rsid w:val="00EF3834"/>
    <w:rsid w:val="00EF38E6"/>
    <w:rsid w:val="00EF482A"/>
    <w:rsid w:val="00EF4BFF"/>
    <w:rsid w:val="00EF786E"/>
    <w:rsid w:val="00F00338"/>
    <w:rsid w:val="00F00BC4"/>
    <w:rsid w:val="00F07474"/>
    <w:rsid w:val="00F07C6F"/>
    <w:rsid w:val="00F126F2"/>
    <w:rsid w:val="00F136B1"/>
    <w:rsid w:val="00F141E8"/>
    <w:rsid w:val="00F16D1A"/>
    <w:rsid w:val="00F1791D"/>
    <w:rsid w:val="00F22702"/>
    <w:rsid w:val="00F22835"/>
    <w:rsid w:val="00F23B78"/>
    <w:rsid w:val="00F26A5C"/>
    <w:rsid w:val="00F27FCC"/>
    <w:rsid w:val="00F3219E"/>
    <w:rsid w:val="00F34287"/>
    <w:rsid w:val="00F34BA3"/>
    <w:rsid w:val="00F3536C"/>
    <w:rsid w:val="00F367E4"/>
    <w:rsid w:val="00F375F2"/>
    <w:rsid w:val="00F4003D"/>
    <w:rsid w:val="00F44A83"/>
    <w:rsid w:val="00F44FFF"/>
    <w:rsid w:val="00F46324"/>
    <w:rsid w:val="00F47C49"/>
    <w:rsid w:val="00F47E3B"/>
    <w:rsid w:val="00F5209A"/>
    <w:rsid w:val="00F52701"/>
    <w:rsid w:val="00F52CFD"/>
    <w:rsid w:val="00F53538"/>
    <w:rsid w:val="00F5785D"/>
    <w:rsid w:val="00F57BDC"/>
    <w:rsid w:val="00F61560"/>
    <w:rsid w:val="00F63972"/>
    <w:rsid w:val="00F678EF"/>
    <w:rsid w:val="00F67F4B"/>
    <w:rsid w:val="00F7193F"/>
    <w:rsid w:val="00F75DEA"/>
    <w:rsid w:val="00F76D8E"/>
    <w:rsid w:val="00F8074E"/>
    <w:rsid w:val="00F83233"/>
    <w:rsid w:val="00F845AF"/>
    <w:rsid w:val="00F848B4"/>
    <w:rsid w:val="00F84B14"/>
    <w:rsid w:val="00F85236"/>
    <w:rsid w:val="00F8682C"/>
    <w:rsid w:val="00F87D07"/>
    <w:rsid w:val="00F90E4A"/>
    <w:rsid w:val="00F91B34"/>
    <w:rsid w:val="00F91CD7"/>
    <w:rsid w:val="00F93C31"/>
    <w:rsid w:val="00F944C4"/>
    <w:rsid w:val="00F95A51"/>
    <w:rsid w:val="00F968E2"/>
    <w:rsid w:val="00F96F13"/>
    <w:rsid w:val="00F9732E"/>
    <w:rsid w:val="00FA22D9"/>
    <w:rsid w:val="00FA2448"/>
    <w:rsid w:val="00FA62B9"/>
    <w:rsid w:val="00FA7704"/>
    <w:rsid w:val="00FB0F5D"/>
    <w:rsid w:val="00FB1417"/>
    <w:rsid w:val="00FB1623"/>
    <w:rsid w:val="00FB30B8"/>
    <w:rsid w:val="00FB365F"/>
    <w:rsid w:val="00FB4689"/>
    <w:rsid w:val="00FB5F2C"/>
    <w:rsid w:val="00FC0CF3"/>
    <w:rsid w:val="00FC350E"/>
    <w:rsid w:val="00FC68B2"/>
    <w:rsid w:val="00FC7B55"/>
    <w:rsid w:val="00FD0058"/>
    <w:rsid w:val="00FD0C15"/>
    <w:rsid w:val="00FD3EF7"/>
    <w:rsid w:val="00FD4839"/>
    <w:rsid w:val="00FD5C9D"/>
    <w:rsid w:val="00FE2488"/>
    <w:rsid w:val="00FE467C"/>
    <w:rsid w:val="00FE4F80"/>
    <w:rsid w:val="00FE50ED"/>
    <w:rsid w:val="00FE7A78"/>
    <w:rsid w:val="00FF111D"/>
    <w:rsid w:val="00FF12B2"/>
    <w:rsid w:val="00FF16D8"/>
    <w:rsid w:val="00FF21B4"/>
    <w:rsid w:val="00FF2529"/>
    <w:rsid w:val="00FF2BFE"/>
    <w:rsid w:val="00FF2C7B"/>
    <w:rsid w:val="00FF33D3"/>
    <w:rsid w:val="00FF3444"/>
    <w:rsid w:val="00FF38CF"/>
    <w:rsid w:val="00FF5501"/>
    <w:rsid w:val="00FF566F"/>
    <w:rsid w:val="00FF5DA3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Batang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CC2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BD0F8A"/>
    <w:pPr>
      <w:keepNext/>
      <w:keepLines/>
      <w:numPr>
        <w:ilvl w:val="1"/>
        <w:numId w:val="5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6615F"/>
    <w:pPr>
      <w:keepNext/>
      <w:keepLines/>
      <w:numPr>
        <w:ilvl w:val="2"/>
        <w:numId w:val="5"/>
      </w:numPr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inorHAnsi" w:eastAsiaTheme="majorEastAsia" w:hAnsiTheme="minorHAnsi" w:cstheme="minorHAnsi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6615F"/>
    <w:pPr>
      <w:keepNext/>
      <w:keepLines/>
      <w:numPr>
        <w:ilvl w:val="3"/>
        <w:numId w:val="5"/>
      </w:numPr>
      <w:spacing w:before="40" w:after="0"/>
      <w:outlineLvl w:val="3"/>
    </w:pPr>
    <w:rPr>
      <w:rFonts w:asciiTheme="minorHAnsi" w:eastAsiaTheme="majorEastAsia" w:hAnsiTheme="minorHAnsi" w:cstheme="minorHAnsi"/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612E"/>
    <w:pPr>
      <w:keepNext/>
      <w:keepLines/>
      <w:numPr>
        <w:ilvl w:val="4"/>
        <w:numId w:val="5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612E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612E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612E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612E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/>
      <w:sz w:val="36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rsid w:val="00C6615F"/>
    <w:rPr>
      <w:rFonts w:asciiTheme="minorHAnsi" w:eastAsiaTheme="majorEastAsia" w:hAnsiTheme="minorHAnsi" w:cstheme="minorHAnsi"/>
      <w:b/>
      <w:bCs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C6615F"/>
    <w:rPr>
      <w:rFonts w:asciiTheme="minorHAnsi" w:eastAsiaTheme="majorEastAsia" w:hAnsiTheme="minorHAnsi" w:cstheme="minorHAnsi"/>
      <w:b/>
      <w:bCs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2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612E"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612E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612E"/>
    <w:rPr>
      <w:rFonts w:asciiTheme="majorHAnsi" w:eastAsiaTheme="majorEastAsia" w:hAnsiTheme="majorHAnsi" w:cstheme="majorBidi"/>
      <w:i/>
      <w:iCs/>
      <w:color w:val="1F3763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612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612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Heading2a">
    <w:name w:val="Heading 2a"/>
    <w:basedOn w:val="Heading2"/>
    <w:link w:val="Heading2aChar"/>
    <w:qFormat/>
    <w:rsid w:val="00C6615F"/>
    <w:pPr>
      <w:ind w:left="576"/>
    </w:pPr>
    <w:rPr>
      <w:rFonts w:asciiTheme="minorHAnsi" w:hAnsiTheme="minorHAnsi" w:cstheme="minorHAnsi"/>
      <w:b/>
      <w:bCs/>
      <w:color w:val="auto"/>
    </w:rPr>
  </w:style>
  <w:style w:type="paragraph" w:customStyle="1" w:styleId="Default">
    <w:name w:val="Default"/>
    <w:rsid w:val="002D5240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customStyle="1" w:styleId="Heading2aChar">
    <w:name w:val="Heading 2a Char"/>
    <w:basedOn w:val="Heading2Char"/>
    <w:link w:val="Heading2a"/>
    <w:rsid w:val="00C6615F"/>
    <w:rPr>
      <w:rFonts w:asciiTheme="minorHAnsi" w:eastAsiaTheme="majorEastAsia" w:hAnsiTheme="minorHAnsi" w:cstheme="minorHAnsi"/>
      <w:b/>
      <w:bCs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1646CC"/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D0531C"/>
    <w:pPr>
      <w:spacing w:after="0"/>
    </w:pPr>
    <w:rPr>
      <w:rFonts w:eastAsiaTheme="minorHAns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5155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520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70718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8261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108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1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1E0E47F134AF43BB5377B1D47D06F4" ma:contentTypeVersion="13" ma:contentTypeDescription="Create a new document." ma:contentTypeScope="" ma:versionID="1d8c0e283e94918a8de497ccaeeb5c63">
  <xsd:schema xmlns:xsd="http://www.w3.org/2001/XMLSchema" xmlns:xs="http://www.w3.org/2001/XMLSchema" xmlns:p="http://schemas.microsoft.com/office/2006/metadata/properties" xmlns:ns3="6f2208bc-6708-4062-a8f5-e1eeab9faf47" xmlns:ns4="36a837d4-a9d5-4810-92ed-aafeb49df5cb" targetNamespace="http://schemas.microsoft.com/office/2006/metadata/properties" ma:root="true" ma:fieldsID="2009bf2e5a7bb00876415e2cf59dfc7c" ns3:_="" ns4:_="">
    <xsd:import namespace="6f2208bc-6708-4062-a8f5-e1eeab9faf47"/>
    <xsd:import namespace="36a837d4-a9d5-4810-92ed-aafeb49df5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208bc-6708-4062-a8f5-e1eeab9fa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837d4-a9d5-4810-92ed-aafeb49df5c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B4980-A50B-463E-B42D-59FBD06AA5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5CF231-385A-478E-A578-55C82223A8D5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36a837d4-a9d5-4810-92ed-aafeb49df5c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f2208bc-6708-4062-a8f5-e1eeab9faf4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31744B3-FB89-4A22-98BD-407E35BA32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2208bc-6708-4062-a8f5-e1eeab9faf47"/>
    <ds:schemaRef ds:uri="36a837d4-a9d5-4810-92ed-aafeb49df5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F2DECC-1999-41DA-9B73-D11873C0F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Yuchul Kim</cp:lastModifiedBy>
  <cp:revision>2</cp:revision>
  <cp:lastPrinted>2020-02-10T06:14:00Z</cp:lastPrinted>
  <dcterms:created xsi:type="dcterms:W3CDTF">2020-10-24T04:11:00Z</dcterms:created>
  <dcterms:modified xsi:type="dcterms:W3CDTF">2020-10-24T04:11:00Z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0x010100551E0E47F134AF43BB5377B1D47D06F4</vt:lpwstr>
  </property>
  <property fmtid="{D5CDD505-2E9C-101B-9397-08002B2CF9AE}" pid="3" name="_dlc_DocIdItemGuid">
    <vt:lpwstr>1d454520-3008-4db0-a279-df7b6c92b4e5</vt:lpwstr>
  </property>
</Properties>
</file>